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9A" w:rsidRPr="00FC289A" w:rsidRDefault="00FC289A" w:rsidP="00FC289A">
      <w:pPr>
        <w:spacing w:after="0" w:line="276" w:lineRule="auto"/>
        <w:rPr>
          <w:rFonts w:ascii="Times New Roman" w:eastAsiaTheme="minorEastAsia" w:hAnsi="Times New Roman"/>
          <w:b/>
          <w:sz w:val="24"/>
          <w:szCs w:val="24"/>
          <w:lang w:eastAsia="uk-UA"/>
        </w:rPr>
      </w:pPr>
      <w:r w:rsidRPr="00FC289A">
        <w:rPr>
          <w:rFonts w:ascii="Times New Roman" w:eastAsiaTheme="minorEastAsia" w:hAnsi="Times New Roman"/>
          <w:b/>
          <w:sz w:val="24"/>
          <w:szCs w:val="24"/>
          <w:lang w:eastAsia="uk-UA"/>
        </w:rPr>
        <w:t xml:space="preserve">СХВАЛЕНО </w:t>
      </w:r>
      <w:r w:rsidRPr="00FC289A">
        <w:rPr>
          <w:rFonts w:ascii="Times New Roman" w:eastAsiaTheme="minorEastAsia" w:hAnsi="Times New Roman"/>
          <w:b/>
          <w:sz w:val="24"/>
          <w:szCs w:val="24"/>
          <w:lang w:eastAsia="uk-UA"/>
        </w:rPr>
        <w:tab/>
      </w:r>
      <w:r w:rsidRPr="00FC289A">
        <w:rPr>
          <w:rFonts w:ascii="Times New Roman" w:eastAsiaTheme="minorEastAsia" w:hAnsi="Times New Roman"/>
          <w:b/>
          <w:sz w:val="24"/>
          <w:szCs w:val="24"/>
          <w:lang w:eastAsia="uk-UA"/>
        </w:rPr>
        <w:tab/>
      </w:r>
      <w:r w:rsidRPr="00FC289A">
        <w:rPr>
          <w:rFonts w:ascii="Times New Roman" w:eastAsiaTheme="minorEastAsia" w:hAnsi="Times New Roman"/>
          <w:b/>
          <w:sz w:val="24"/>
          <w:szCs w:val="24"/>
          <w:lang w:eastAsia="uk-UA"/>
        </w:rPr>
        <w:tab/>
      </w:r>
      <w:r w:rsidRPr="00FC289A">
        <w:rPr>
          <w:rFonts w:ascii="Times New Roman" w:eastAsiaTheme="minorEastAsia" w:hAnsi="Times New Roman"/>
          <w:b/>
          <w:sz w:val="24"/>
          <w:szCs w:val="24"/>
          <w:lang w:eastAsia="uk-UA"/>
        </w:rPr>
        <w:tab/>
      </w:r>
      <w:r w:rsidRPr="00FC289A">
        <w:rPr>
          <w:rFonts w:ascii="Times New Roman" w:eastAsiaTheme="minorEastAsia" w:hAnsi="Times New Roman"/>
          <w:b/>
          <w:sz w:val="24"/>
          <w:szCs w:val="24"/>
          <w:lang w:eastAsia="uk-UA"/>
        </w:rPr>
        <w:tab/>
      </w:r>
      <w:r w:rsidRPr="00FC289A">
        <w:rPr>
          <w:rFonts w:ascii="Times New Roman" w:eastAsiaTheme="minorEastAsia" w:hAnsi="Times New Roman"/>
          <w:b/>
          <w:sz w:val="24"/>
          <w:szCs w:val="24"/>
          <w:lang w:eastAsia="uk-UA"/>
        </w:rPr>
        <w:tab/>
        <w:t>ЗАТВЕРДЖЕНО</w:t>
      </w:r>
    </w:p>
    <w:p w:rsidR="00FC289A" w:rsidRPr="00FC289A" w:rsidRDefault="00FC289A" w:rsidP="00FC289A">
      <w:pPr>
        <w:spacing w:after="0" w:line="276" w:lineRule="auto"/>
        <w:rPr>
          <w:rFonts w:ascii="Times New Roman" w:eastAsiaTheme="minorEastAsia" w:hAnsi="Times New Roman"/>
          <w:sz w:val="24"/>
          <w:szCs w:val="24"/>
          <w:lang w:eastAsia="uk-UA"/>
        </w:rPr>
      </w:pPr>
      <w:r w:rsidRPr="00FC289A">
        <w:rPr>
          <w:rFonts w:ascii="Times New Roman" w:eastAsiaTheme="minorEastAsia" w:hAnsi="Times New Roman"/>
          <w:sz w:val="24"/>
          <w:szCs w:val="24"/>
          <w:lang w:eastAsia="uk-UA"/>
        </w:rPr>
        <w:t>на засіданні педагогічної ради</w:t>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t>Директор КЗ ЛОР</w:t>
      </w:r>
    </w:p>
    <w:p w:rsidR="00FC289A" w:rsidRPr="00FC289A" w:rsidRDefault="00FC289A" w:rsidP="00FC289A">
      <w:pPr>
        <w:spacing w:after="0" w:line="276" w:lineRule="auto"/>
        <w:rPr>
          <w:rFonts w:ascii="Times New Roman" w:eastAsiaTheme="minorEastAsia" w:hAnsi="Times New Roman"/>
          <w:sz w:val="24"/>
          <w:szCs w:val="24"/>
          <w:lang w:eastAsia="uk-UA"/>
        </w:rPr>
      </w:pPr>
      <w:r w:rsidRPr="00FC289A">
        <w:rPr>
          <w:rFonts w:ascii="Times New Roman" w:eastAsiaTheme="minorEastAsia" w:hAnsi="Times New Roman"/>
          <w:sz w:val="24"/>
          <w:szCs w:val="24"/>
          <w:lang w:eastAsia="uk-UA"/>
        </w:rPr>
        <w:t>______________202</w:t>
      </w:r>
      <w:r w:rsidR="00C465E3">
        <w:rPr>
          <w:rFonts w:ascii="Times New Roman" w:eastAsiaTheme="minorEastAsia" w:hAnsi="Times New Roman"/>
          <w:sz w:val="24"/>
          <w:szCs w:val="24"/>
          <w:lang w:val="ru-RU" w:eastAsia="uk-UA"/>
        </w:rPr>
        <w:t>5</w:t>
      </w:r>
      <w:r w:rsidRPr="00FC289A">
        <w:rPr>
          <w:rFonts w:ascii="Times New Roman" w:eastAsiaTheme="minorEastAsia" w:hAnsi="Times New Roman"/>
          <w:sz w:val="24"/>
          <w:szCs w:val="24"/>
          <w:lang w:eastAsia="uk-UA"/>
        </w:rPr>
        <w:t>р.</w:t>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t xml:space="preserve">«Львівська спеціальна </w:t>
      </w:r>
    </w:p>
    <w:p w:rsidR="00FC289A" w:rsidRPr="00FC289A" w:rsidRDefault="00FC289A" w:rsidP="00FC289A">
      <w:pPr>
        <w:spacing w:after="0" w:line="276" w:lineRule="auto"/>
        <w:rPr>
          <w:rFonts w:ascii="Times New Roman" w:eastAsiaTheme="minorEastAsia" w:hAnsi="Times New Roman"/>
          <w:sz w:val="24"/>
          <w:szCs w:val="24"/>
          <w:lang w:eastAsia="uk-UA"/>
        </w:rPr>
      </w:pPr>
      <w:r w:rsidRPr="00FC289A">
        <w:rPr>
          <w:rFonts w:ascii="Times New Roman" w:eastAsiaTheme="minorEastAsia" w:hAnsi="Times New Roman"/>
          <w:sz w:val="24"/>
          <w:szCs w:val="24"/>
          <w:lang w:eastAsia="uk-UA"/>
        </w:rPr>
        <w:t>Протокол №__________</w:t>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t>школа</w:t>
      </w:r>
      <w:r w:rsidRPr="00FC289A">
        <w:rPr>
          <w:rFonts w:ascii="Times New Roman" w:eastAsiaTheme="minorEastAsia" w:hAnsi="Times New Roman"/>
          <w:sz w:val="24"/>
          <w:szCs w:val="24"/>
          <w:lang w:eastAsia="uk-UA"/>
        </w:rPr>
        <w:tab/>
        <w:t>Марії Покрови »</w:t>
      </w:r>
    </w:p>
    <w:p w:rsidR="00FC289A" w:rsidRPr="00FC289A" w:rsidRDefault="00FC289A" w:rsidP="00FC289A">
      <w:pPr>
        <w:spacing w:after="0" w:line="276" w:lineRule="auto"/>
        <w:rPr>
          <w:rFonts w:ascii="Times New Roman" w:eastAsiaTheme="minorEastAsia" w:hAnsi="Times New Roman"/>
          <w:sz w:val="24"/>
          <w:szCs w:val="24"/>
          <w:lang w:eastAsia="uk-UA"/>
        </w:rPr>
      </w:pP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t>______________ Л. П. Мостовий</w:t>
      </w:r>
    </w:p>
    <w:p w:rsidR="00FC289A" w:rsidRPr="00FC289A" w:rsidRDefault="00FC289A" w:rsidP="00FC289A">
      <w:pPr>
        <w:spacing w:after="0" w:line="276" w:lineRule="auto"/>
        <w:rPr>
          <w:rFonts w:ascii="Times New Roman" w:eastAsiaTheme="minorEastAsia" w:hAnsi="Times New Roman"/>
          <w:sz w:val="24"/>
          <w:szCs w:val="24"/>
          <w:lang w:eastAsia="uk-UA"/>
        </w:rPr>
      </w:pP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Pr="00FC289A">
        <w:rPr>
          <w:rFonts w:ascii="Times New Roman" w:eastAsiaTheme="minorEastAsia" w:hAnsi="Times New Roman"/>
          <w:sz w:val="24"/>
          <w:szCs w:val="24"/>
          <w:lang w:eastAsia="uk-UA"/>
        </w:rPr>
        <w:tab/>
      </w:r>
      <w:r w:rsidR="00A82208" w:rsidRPr="00D86565">
        <w:rPr>
          <w:rFonts w:ascii="Times New Roman" w:eastAsiaTheme="minorEastAsia" w:hAnsi="Times New Roman"/>
          <w:sz w:val="24"/>
          <w:szCs w:val="24"/>
          <w:lang w:val="ru-RU" w:eastAsia="uk-UA"/>
        </w:rPr>
        <w:t>29</w:t>
      </w:r>
      <w:r w:rsidRPr="00FC289A">
        <w:rPr>
          <w:rFonts w:ascii="Times New Roman" w:eastAsiaTheme="minorEastAsia" w:hAnsi="Times New Roman"/>
          <w:sz w:val="24"/>
          <w:szCs w:val="24"/>
          <w:lang w:eastAsia="uk-UA"/>
        </w:rPr>
        <w:t xml:space="preserve"> серпня 202</w:t>
      </w:r>
      <w:r w:rsidR="00C465E3">
        <w:rPr>
          <w:rFonts w:ascii="Times New Roman" w:eastAsiaTheme="minorEastAsia" w:hAnsi="Times New Roman"/>
          <w:sz w:val="24"/>
          <w:szCs w:val="24"/>
          <w:lang w:val="ru-RU" w:eastAsia="uk-UA"/>
        </w:rPr>
        <w:t>5</w:t>
      </w:r>
      <w:r w:rsidRPr="00FC289A">
        <w:rPr>
          <w:rFonts w:ascii="Times New Roman" w:eastAsiaTheme="minorEastAsia" w:hAnsi="Times New Roman"/>
          <w:sz w:val="24"/>
          <w:szCs w:val="24"/>
          <w:lang w:eastAsia="uk-UA"/>
        </w:rPr>
        <w:t>р.</w:t>
      </w:r>
    </w:p>
    <w:p w:rsidR="00FC289A" w:rsidRPr="00FC289A" w:rsidRDefault="00FC289A" w:rsidP="00FC289A">
      <w:pPr>
        <w:spacing w:after="0" w:line="276" w:lineRule="auto"/>
        <w:rPr>
          <w:rFonts w:ascii="Times New Roman" w:eastAsiaTheme="minorEastAsia" w:hAnsi="Times New Roman"/>
          <w:sz w:val="24"/>
          <w:szCs w:val="24"/>
          <w:lang w:eastAsia="uk-UA"/>
        </w:rPr>
      </w:pPr>
    </w:p>
    <w:p w:rsidR="00FC289A" w:rsidRPr="00FC289A" w:rsidRDefault="00FC289A" w:rsidP="00FC289A">
      <w:pPr>
        <w:spacing w:after="0" w:line="276" w:lineRule="auto"/>
        <w:jc w:val="center"/>
        <w:rPr>
          <w:rFonts w:ascii="Times New Roman" w:eastAsiaTheme="minorEastAsia" w:hAnsi="Times New Roman"/>
          <w:sz w:val="28"/>
          <w:szCs w:val="28"/>
          <w:lang w:eastAsia="uk-UA"/>
        </w:rPr>
      </w:pPr>
    </w:p>
    <w:p w:rsidR="00FC289A" w:rsidRPr="00FC289A" w:rsidRDefault="00FC289A" w:rsidP="00FC289A">
      <w:pPr>
        <w:spacing w:after="0" w:line="276" w:lineRule="auto"/>
        <w:jc w:val="center"/>
        <w:rPr>
          <w:rFonts w:ascii="Times New Roman" w:eastAsiaTheme="minorEastAsia" w:hAnsi="Times New Roman"/>
          <w:b/>
          <w:sz w:val="28"/>
          <w:szCs w:val="28"/>
          <w:lang w:eastAsia="uk-UA"/>
        </w:rPr>
      </w:pPr>
    </w:p>
    <w:p w:rsidR="00FC289A" w:rsidRPr="00FC289A" w:rsidRDefault="00FC289A" w:rsidP="00FC289A">
      <w:pPr>
        <w:spacing w:after="0" w:line="276" w:lineRule="auto"/>
        <w:jc w:val="center"/>
        <w:rPr>
          <w:rFonts w:ascii="Times New Roman" w:eastAsiaTheme="minorEastAsia" w:hAnsi="Times New Roman"/>
          <w:b/>
          <w:sz w:val="28"/>
          <w:szCs w:val="28"/>
          <w:lang w:eastAsia="uk-UA"/>
        </w:rPr>
      </w:pPr>
    </w:p>
    <w:p w:rsidR="00FC289A" w:rsidRPr="00FC289A" w:rsidRDefault="00FC289A" w:rsidP="00FC289A">
      <w:pPr>
        <w:spacing w:after="0" w:line="276" w:lineRule="auto"/>
        <w:jc w:val="center"/>
        <w:rPr>
          <w:rFonts w:ascii="Times New Roman" w:eastAsiaTheme="minorEastAsia" w:hAnsi="Times New Roman"/>
          <w:b/>
          <w:sz w:val="28"/>
          <w:szCs w:val="28"/>
          <w:lang w:eastAsia="uk-UA"/>
        </w:rPr>
      </w:pPr>
    </w:p>
    <w:p w:rsidR="00FC289A" w:rsidRPr="00FC289A" w:rsidRDefault="00FC289A" w:rsidP="00FC289A">
      <w:pPr>
        <w:spacing w:after="0" w:line="276" w:lineRule="auto"/>
        <w:jc w:val="center"/>
        <w:rPr>
          <w:rFonts w:ascii="Times New Roman" w:eastAsiaTheme="minorEastAsia" w:hAnsi="Times New Roman"/>
          <w:b/>
          <w:sz w:val="56"/>
          <w:szCs w:val="56"/>
          <w:lang w:eastAsia="uk-UA"/>
        </w:rPr>
      </w:pPr>
    </w:p>
    <w:p w:rsidR="00FC289A" w:rsidRPr="00FC289A" w:rsidRDefault="00FC289A" w:rsidP="00FC289A">
      <w:pPr>
        <w:spacing w:after="0" w:line="276" w:lineRule="auto"/>
        <w:jc w:val="center"/>
        <w:rPr>
          <w:rFonts w:ascii="Times New Roman" w:eastAsiaTheme="minorEastAsia" w:hAnsi="Times New Roman"/>
          <w:b/>
          <w:sz w:val="56"/>
          <w:szCs w:val="56"/>
          <w:lang w:eastAsia="uk-UA"/>
        </w:rPr>
      </w:pPr>
      <w:r w:rsidRPr="00FC289A">
        <w:rPr>
          <w:rFonts w:ascii="Times New Roman" w:eastAsiaTheme="minorEastAsia" w:hAnsi="Times New Roman"/>
          <w:b/>
          <w:sz w:val="56"/>
          <w:szCs w:val="56"/>
          <w:lang w:eastAsia="uk-UA"/>
        </w:rPr>
        <w:t>ОСВІТНЯ ПРОГРАМА</w:t>
      </w:r>
    </w:p>
    <w:p w:rsidR="00FC289A" w:rsidRPr="00FC289A" w:rsidRDefault="00FC289A" w:rsidP="00FC289A">
      <w:pPr>
        <w:spacing w:after="0" w:line="276" w:lineRule="auto"/>
        <w:jc w:val="center"/>
        <w:rPr>
          <w:rFonts w:ascii="Times New Roman" w:eastAsiaTheme="minorEastAsia" w:hAnsi="Times New Roman"/>
          <w:b/>
          <w:i/>
          <w:sz w:val="52"/>
          <w:szCs w:val="52"/>
          <w:lang w:eastAsia="uk-UA"/>
        </w:rPr>
      </w:pPr>
      <w:r w:rsidRPr="00FC289A">
        <w:rPr>
          <w:rFonts w:ascii="Times New Roman" w:eastAsiaTheme="minorEastAsia" w:hAnsi="Times New Roman"/>
          <w:b/>
          <w:i/>
          <w:sz w:val="52"/>
          <w:szCs w:val="52"/>
          <w:lang w:eastAsia="uk-UA"/>
        </w:rPr>
        <w:t>комунального закладу                           Львівської обласної ради</w:t>
      </w:r>
    </w:p>
    <w:p w:rsidR="00FC289A" w:rsidRPr="00FC289A" w:rsidRDefault="00FC289A" w:rsidP="00FC289A">
      <w:pPr>
        <w:spacing w:after="0" w:line="276" w:lineRule="auto"/>
        <w:jc w:val="center"/>
        <w:rPr>
          <w:rFonts w:ascii="Times New Roman" w:eastAsiaTheme="minorEastAsia" w:hAnsi="Times New Roman"/>
          <w:b/>
          <w:i/>
          <w:sz w:val="52"/>
          <w:szCs w:val="52"/>
          <w:lang w:eastAsia="uk-UA"/>
        </w:rPr>
      </w:pPr>
      <w:r w:rsidRPr="00FC289A">
        <w:rPr>
          <w:rFonts w:ascii="Times New Roman" w:eastAsiaTheme="minorEastAsia" w:hAnsi="Times New Roman"/>
          <w:b/>
          <w:i/>
          <w:sz w:val="52"/>
          <w:szCs w:val="52"/>
          <w:lang w:eastAsia="uk-UA"/>
        </w:rPr>
        <w:t>«Львівська спеціальна школа Марії Покрови »</w:t>
      </w:r>
    </w:p>
    <w:p w:rsidR="00FC289A" w:rsidRPr="00FC289A" w:rsidRDefault="00FC289A" w:rsidP="00FC289A">
      <w:pPr>
        <w:spacing w:after="0" w:line="276" w:lineRule="auto"/>
        <w:jc w:val="center"/>
        <w:rPr>
          <w:rFonts w:ascii="Times New Roman" w:eastAsiaTheme="minorEastAsia" w:hAnsi="Times New Roman"/>
          <w:b/>
          <w:i/>
          <w:sz w:val="52"/>
          <w:szCs w:val="52"/>
          <w:lang w:eastAsia="uk-UA"/>
        </w:rPr>
      </w:pPr>
      <w:r w:rsidRPr="00FC289A">
        <w:rPr>
          <w:rFonts w:ascii="Times New Roman" w:eastAsiaTheme="minorEastAsia" w:hAnsi="Times New Roman"/>
          <w:b/>
          <w:i/>
          <w:sz w:val="52"/>
          <w:szCs w:val="52"/>
          <w:lang w:eastAsia="uk-UA"/>
        </w:rPr>
        <w:t>на 202</w:t>
      </w:r>
      <w:r w:rsidR="00C465E3">
        <w:rPr>
          <w:rFonts w:ascii="Times New Roman" w:eastAsiaTheme="minorEastAsia" w:hAnsi="Times New Roman"/>
          <w:b/>
          <w:i/>
          <w:sz w:val="52"/>
          <w:szCs w:val="52"/>
          <w:lang w:val="ru-RU" w:eastAsia="uk-UA"/>
        </w:rPr>
        <w:t>5</w:t>
      </w:r>
      <w:r w:rsidRPr="00FC289A">
        <w:rPr>
          <w:rFonts w:ascii="Times New Roman" w:eastAsiaTheme="minorEastAsia" w:hAnsi="Times New Roman"/>
          <w:b/>
          <w:i/>
          <w:sz w:val="52"/>
          <w:szCs w:val="52"/>
          <w:lang w:eastAsia="uk-UA"/>
        </w:rPr>
        <w:t>-202</w:t>
      </w:r>
      <w:r w:rsidR="00C465E3">
        <w:rPr>
          <w:rFonts w:ascii="Times New Roman" w:eastAsiaTheme="minorEastAsia" w:hAnsi="Times New Roman"/>
          <w:b/>
          <w:i/>
          <w:sz w:val="52"/>
          <w:szCs w:val="52"/>
          <w:lang w:eastAsia="uk-UA"/>
        </w:rPr>
        <w:t>6</w:t>
      </w:r>
      <w:r w:rsidRPr="00FC289A">
        <w:rPr>
          <w:rFonts w:ascii="Times New Roman" w:eastAsiaTheme="minorEastAsia" w:hAnsi="Times New Roman"/>
          <w:b/>
          <w:i/>
          <w:sz w:val="52"/>
          <w:szCs w:val="52"/>
          <w:lang w:eastAsia="uk-UA"/>
        </w:rPr>
        <w:t>н.р.</w:t>
      </w:r>
    </w:p>
    <w:p w:rsidR="00FC289A" w:rsidRPr="00FC289A" w:rsidRDefault="00FC289A" w:rsidP="00FC289A">
      <w:pPr>
        <w:spacing w:after="0" w:line="276" w:lineRule="auto"/>
        <w:jc w:val="center"/>
        <w:rPr>
          <w:rFonts w:ascii="Times New Roman" w:eastAsiaTheme="minorEastAsia" w:hAnsi="Times New Roman"/>
          <w:b/>
          <w:sz w:val="52"/>
          <w:szCs w:val="52"/>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200" w:line="276" w:lineRule="auto"/>
        <w:rPr>
          <w:rFonts w:eastAsiaTheme="minorEastAsia"/>
          <w:lang w:eastAsia="uk-UA"/>
        </w:rPr>
      </w:pPr>
    </w:p>
    <w:p w:rsidR="00FC289A" w:rsidRPr="00FC289A" w:rsidRDefault="00FC289A" w:rsidP="00FC289A">
      <w:pPr>
        <w:spacing w:after="0" w:line="276" w:lineRule="auto"/>
        <w:jc w:val="center"/>
        <w:rPr>
          <w:rFonts w:ascii="Times New Roman" w:eastAsiaTheme="minorEastAsia" w:hAnsi="Times New Roman"/>
          <w:b/>
          <w:bCs/>
          <w:sz w:val="28"/>
          <w:szCs w:val="28"/>
          <w:lang w:eastAsia="uk-UA"/>
        </w:rPr>
      </w:pPr>
      <w:r w:rsidRPr="00FC289A">
        <w:rPr>
          <w:rFonts w:ascii="Times New Roman" w:eastAsiaTheme="minorEastAsia" w:hAnsi="Times New Roman"/>
          <w:b/>
          <w:bCs/>
          <w:sz w:val="28"/>
          <w:szCs w:val="28"/>
          <w:lang w:eastAsia="uk-UA"/>
        </w:rPr>
        <w:lastRenderedPageBreak/>
        <w:t>Пояснювальна записка</w:t>
      </w:r>
    </w:p>
    <w:p w:rsidR="00FC289A" w:rsidRPr="00FC289A" w:rsidRDefault="00FC289A" w:rsidP="00FC289A">
      <w:pPr>
        <w:spacing w:after="0" w:line="276" w:lineRule="auto"/>
        <w:jc w:val="center"/>
        <w:rPr>
          <w:rFonts w:ascii="Times New Roman" w:eastAsiaTheme="minorEastAsia" w:hAnsi="Times New Roman"/>
          <w:b/>
          <w:bCs/>
          <w:sz w:val="28"/>
          <w:szCs w:val="28"/>
          <w:lang w:eastAsia="uk-UA"/>
        </w:rPr>
      </w:pPr>
    </w:p>
    <w:p w:rsidR="00FC289A" w:rsidRPr="00FC289A" w:rsidRDefault="00FC289A" w:rsidP="00FC289A">
      <w:pPr>
        <w:shd w:val="clear" w:color="auto" w:fill="FFFFFF"/>
        <w:spacing w:after="0" w:line="240" w:lineRule="auto"/>
        <w:textAlignment w:val="baseline"/>
        <w:rPr>
          <w:rFonts w:ascii="Open Sans" w:eastAsia="Times New Roman" w:hAnsi="Open Sans" w:cs="Open Sans"/>
          <w:color w:val="222222"/>
          <w:sz w:val="24"/>
          <w:szCs w:val="24"/>
          <w:lang w:eastAsia="uk-UA"/>
        </w:rPr>
      </w:pPr>
      <w:r w:rsidRPr="00FC289A">
        <w:rPr>
          <w:rFonts w:ascii="Times New Roman" w:eastAsiaTheme="minorEastAsia" w:hAnsi="Times New Roman"/>
          <w:sz w:val="28"/>
          <w:szCs w:val="28"/>
          <w:lang w:eastAsia="uk-UA"/>
        </w:rPr>
        <w:tab/>
      </w:r>
      <w:bookmarkStart w:id="0" w:name="_Hlk114053270"/>
      <w:r w:rsidRPr="00FC289A">
        <w:rPr>
          <w:rFonts w:ascii="Open Sans" w:eastAsia="Times New Roman" w:hAnsi="Open Sans" w:cs="Open Sans"/>
          <w:b/>
          <w:bCs/>
          <w:color w:val="222222"/>
          <w:sz w:val="24"/>
          <w:szCs w:val="24"/>
          <w:bdr w:val="none" w:sz="0" w:space="0" w:color="auto" w:frame="1"/>
          <w:lang w:eastAsia="uk-UA"/>
        </w:rPr>
        <w:t> Розділ 1</w:t>
      </w:r>
    </w:p>
    <w:bookmarkEnd w:id="0"/>
    <w:p w:rsidR="00FC289A" w:rsidRPr="00FC289A" w:rsidRDefault="00FC289A" w:rsidP="00FC289A">
      <w:pPr>
        <w:shd w:val="clear" w:color="auto" w:fill="FFFFFF"/>
        <w:spacing w:after="0" w:line="240" w:lineRule="auto"/>
        <w:textAlignment w:val="baseline"/>
        <w:rPr>
          <w:rFonts w:ascii="Open Sans" w:eastAsia="Times New Roman" w:hAnsi="Open Sans" w:cs="Open Sans"/>
          <w:color w:val="222222"/>
          <w:sz w:val="24"/>
          <w:szCs w:val="24"/>
          <w:lang w:eastAsia="uk-UA"/>
        </w:rPr>
      </w:pPr>
      <w:r w:rsidRPr="00FC289A">
        <w:rPr>
          <w:rFonts w:ascii="Open Sans" w:eastAsia="Times New Roman" w:hAnsi="Open Sans" w:cs="Open Sans"/>
          <w:b/>
          <w:bCs/>
          <w:color w:val="222222"/>
          <w:sz w:val="24"/>
          <w:szCs w:val="24"/>
          <w:bdr w:val="none" w:sz="0" w:space="0" w:color="auto" w:frame="1"/>
          <w:lang w:eastAsia="uk-UA"/>
        </w:rPr>
        <w:t>Призначення школи та засіб її реалізації</w:t>
      </w:r>
    </w:p>
    <w:p w:rsidR="00FC289A" w:rsidRPr="00FC289A" w:rsidRDefault="00FC289A" w:rsidP="00FC289A">
      <w:pPr>
        <w:shd w:val="clear" w:color="auto" w:fill="FFFFFF"/>
        <w:spacing w:after="0" w:line="240" w:lineRule="auto"/>
        <w:textAlignment w:val="baseline"/>
        <w:rPr>
          <w:rFonts w:ascii="Open Sans" w:eastAsia="Times New Roman" w:hAnsi="Open Sans" w:cs="Open Sans"/>
          <w:color w:val="222222"/>
          <w:sz w:val="24"/>
          <w:szCs w:val="24"/>
          <w:lang w:eastAsia="uk-UA"/>
        </w:rPr>
      </w:pPr>
      <w:r w:rsidRPr="00FC289A">
        <w:rPr>
          <w:rFonts w:ascii="Open Sans" w:eastAsia="Times New Roman" w:hAnsi="Open Sans" w:cs="Open Sans"/>
          <w:color w:val="222222"/>
          <w:sz w:val="24"/>
          <w:szCs w:val="24"/>
          <w:lang w:eastAsia="uk-UA"/>
        </w:rPr>
        <w:t> </w:t>
      </w:r>
    </w:p>
    <w:p w:rsidR="00FC289A" w:rsidRPr="00FC289A" w:rsidRDefault="00FC289A" w:rsidP="00FC289A">
      <w:pPr>
        <w:spacing w:after="200" w:line="276" w:lineRule="auto"/>
        <w:rPr>
          <w:rFonts w:ascii="Times New Roman" w:eastAsiaTheme="minorEastAsia" w:hAnsi="Times New Roman" w:cs="Times New Roman"/>
          <w:color w:val="222222"/>
          <w:sz w:val="28"/>
          <w:szCs w:val="28"/>
          <w:shd w:val="clear" w:color="auto" w:fill="FFFFFF"/>
          <w:lang w:eastAsia="uk-UA"/>
        </w:rPr>
      </w:pPr>
    </w:p>
    <w:p w:rsidR="00FC289A" w:rsidRPr="00FC289A" w:rsidRDefault="00FC289A" w:rsidP="00FC289A">
      <w:pPr>
        <w:spacing w:after="200" w:line="276" w:lineRule="auto"/>
        <w:rPr>
          <w:rFonts w:ascii="Times New Roman" w:eastAsiaTheme="minorEastAsia" w:hAnsi="Times New Roman"/>
          <w:sz w:val="28"/>
          <w:szCs w:val="28"/>
          <w:lang w:eastAsia="uk-UA"/>
        </w:rPr>
      </w:pPr>
      <w:r w:rsidRPr="00FC289A">
        <w:rPr>
          <w:rFonts w:ascii="Times New Roman" w:eastAsiaTheme="minorEastAsia" w:hAnsi="Times New Roman" w:cs="Times New Roman"/>
          <w:color w:val="222222"/>
          <w:sz w:val="28"/>
          <w:szCs w:val="28"/>
          <w:shd w:val="clear" w:color="auto" w:fill="FFFFFF"/>
          <w:lang w:eastAsia="uk-UA"/>
        </w:rPr>
        <w:t>Освітня програма розроблена на виконання законів України «Про освіту», «Про повну загальну середню освіту», в рамках нормативно-правового забезпечення Нової української школи, Положення про спеціальну школу, інших актів, що регулюють забезпечення освітнього процесу в закладі</w:t>
      </w:r>
      <w:r w:rsidRPr="00FC289A">
        <w:rPr>
          <w:rFonts w:ascii="Open Sans" w:eastAsiaTheme="minorEastAsia" w:hAnsi="Open Sans" w:cs="Open Sans"/>
          <w:color w:val="222222"/>
          <w:shd w:val="clear" w:color="auto" w:fill="FFFFFF"/>
          <w:lang w:eastAsia="uk-UA"/>
        </w:rPr>
        <w:t xml:space="preserve">. </w:t>
      </w:r>
      <w:r w:rsidRPr="00FC289A">
        <w:rPr>
          <w:rFonts w:ascii="Times New Roman" w:eastAsiaTheme="minorEastAsia" w:hAnsi="Times New Roman"/>
          <w:sz w:val="28"/>
          <w:szCs w:val="28"/>
          <w:lang w:eastAsia="uk-UA"/>
        </w:rPr>
        <w:t>На виконання Закону України «Про освіту», наказу Міністерства охорони здоров’я України від 20.02.2013р. № 144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Комунальний заклад «Львівська  спеціальна школа </w:t>
      </w:r>
      <w:r w:rsidR="00E266C5">
        <w:rPr>
          <w:rFonts w:ascii="Times New Roman" w:eastAsia="Times New Roman" w:hAnsi="Times New Roman" w:cs="Times New Roman"/>
          <w:color w:val="222222"/>
          <w:sz w:val="28"/>
          <w:szCs w:val="28"/>
          <w:lang w:eastAsia="uk-UA"/>
        </w:rPr>
        <w:t>Марії Покрови</w:t>
      </w:r>
      <w:r w:rsidRPr="00FC289A">
        <w:rPr>
          <w:rFonts w:ascii="Times New Roman" w:eastAsia="Times New Roman" w:hAnsi="Times New Roman" w:cs="Times New Roman"/>
          <w:color w:val="222222"/>
          <w:sz w:val="28"/>
          <w:szCs w:val="28"/>
          <w:lang w:eastAsia="uk-UA"/>
        </w:rPr>
        <w:t>» Львівської обласної ради розрахований на утримання, навчання та виховання дітей з особливими освітніми потребами, зумовленими порушенням слуху та комплексними порушеннями.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На 202</w:t>
      </w:r>
      <w:r w:rsidR="008041FF">
        <w:rPr>
          <w:rFonts w:ascii="Times New Roman" w:eastAsia="Times New Roman" w:hAnsi="Times New Roman" w:cs="Times New Roman"/>
          <w:color w:val="222222"/>
          <w:sz w:val="28"/>
          <w:szCs w:val="28"/>
          <w:lang w:eastAsia="uk-UA"/>
        </w:rPr>
        <w:t>5</w:t>
      </w:r>
      <w:r w:rsidRPr="00FC289A">
        <w:rPr>
          <w:rFonts w:ascii="Times New Roman" w:eastAsia="Times New Roman" w:hAnsi="Times New Roman" w:cs="Times New Roman"/>
          <w:color w:val="222222"/>
          <w:sz w:val="28"/>
          <w:szCs w:val="28"/>
          <w:lang w:eastAsia="uk-UA"/>
        </w:rPr>
        <w:t>-202</w:t>
      </w:r>
      <w:r w:rsidR="008041FF">
        <w:rPr>
          <w:rFonts w:ascii="Times New Roman" w:eastAsia="Times New Roman" w:hAnsi="Times New Roman" w:cs="Times New Roman"/>
          <w:color w:val="222222"/>
          <w:sz w:val="28"/>
          <w:szCs w:val="28"/>
          <w:lang w:eastAsia="uk-UA"/>
        </w:rPr>
        <w:t>6</w:t>
      </w:r>
      <w:r w:rsidRPr="00FC289A">
        <w:rPr>
          <w:rFonts w:ascii="Times New Roman" w:eastAsia="Times New Roman" w:hAnsi="Times New Roman" w:cs="Times New Roman"/>
          <w:color w:val="222222"/>
          <w:sz w:val="28"/>
          <w:szCs w:val="28"/>
          <w:lang w:eastAsia="uk-UA"/>
        </w:rPr>
        <w:t xml:space="preserve"> навчальний рік планується створити 12 класів та 1 дошкільну групу, в яких буде навчатись та виховуватись орієнтовно </w:t>
      </w:r>
      <w:r w:rsidR="00287CF7">
        <w:rPr>
          <w:rFonts w:ascii="Times New Roman" w:eastAsia="Times New Roman" w:hAnsi="Times New Roman" w:cs="Times New Roman"/>
          <w:color w:val="222222"/>
          <w:sz w:val="28"/>
          <w:szCs w:val="28"/>
          <w:lang w:eastAsia="uk-UA"/>
        </w:rPr>
        <w:t>85</w:t>
      </w:r>
      <w:r w:rsidRPr="00FC289A">
        <w:rPr>
          <w:rFonts w:ascii="Times New Roman" w:eastAsia="Times New Roman" w:hAnsi="Times New Roman" w:cs="Times New Roman"/>
          <w:color w:val="222222"/>
          <w:sz w:val="28"/>
          <w:szCs w:val="28"/>
          <w:lang w:eastAsia="uk-UA"/>
        </w:rPr>
        <w:t xml:space="preserve"> дітей з них </w:t>
      </w:r>
      <w:r w:rsidR="00207931">
        <w:rPr>
          <w:rFonts w:ascii="Times New Roman" w:eastAsia="Times New Roman" w:hAnsi="Times New Roman" w:cs="Times New Roman"/>
          <w:color w:val="222222"/>
          <w:sz w:val="28"/>
          <w:szCs w:val="28"/>
          <w:lang w:eastAsia="uk-UA"/>
        </w:rPr>
        <w:t>6</w:t>
      </w:r>
      <w:r w:rsidRPr="00FC289A">
        <w:rPr>
          <w:rFonts w:ascii="Times New Roman" w:eastAsia="Times New Roman" w:hAnsi="Times New Roman" w:cs="Times New Roman"/>
          <w:color w:val="222222"/>
          <w:sz w:val="28"/>
          <w:szCs w:val="28"/>
          <w:lang w:eastAsia="uk-UA"/>
        </w:rPr>
        <w:t xml:space="preserve"> дітей ВПО з </w:t>
      </w:r>
      <w:r w:rsidR="00677449">
        <w:rPr>
          <w:rFonts w:ascii="Times New Roman" w:eastAsia="Times New Roman" w:hAnsi="Times New Roman" w:cs="Times New Roman"/>
          <w:color w:val="222222"/>
          <w:sz w:val="28"/>
          <w:szCs w:val="28"/>
          <w:lang w:eastAsia="uk-UA"/>
        </w:rPr>
        <w:t xml:space="preserve">Херсонської, Миколаївської та Запорізької областей. </w:t>
      </w:r>
    </w:p>
    <w:p w:rsidR="00FC289A" w:rsidRPr="00FC289A" w:rsidRDefault="00287CF7"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val="ru-RU" w:eastAsia="uk-UA"/>
        </w:rPr>
        <w:t xml:space="preserve">7 </w:t>
      </w:r>
      <w:r w:rsidR="00FC289A" w:rsidRPr="00FC289A">
        <w:rPr>
          <w:rFonts w:ascii="Times New Roman" w:eastAsia="Times New Roman" w:hAnsi="Times New Roman" w:cs="Times New Roman"/>
          <w:color w:val="222222"/>
          <w:sz w:val="28"/>
          <w:szCs w:val="28"/>
          <w:lang w:eastAsia="uk-UA"/>
        </w:rPr>
        <w:t>вихованців – у дошкільній групі</w:t>
      </w:r>
    </w:p>
    <w:p w:rsidR="00FC289A" w:rsidRPr="00FC289A" w:rsidRDefault="00287CF7"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val="ru-RU" w:eastAsia="uk-UA"/>
        </w:rPr>
        <w:t>28</w:t>
      </w:r>
      <w:r w:rsidR="008041FF">
        <w:rPr>
          <w:rFonts w:ascii="Times New Roman" w:eastAsia="Times New Roman" w:hAnsi="Times New Roman" w:cs="Times New Roman"/>
          <w:color w:val="222222"/>
          <w:sz w:val="28"/>
          <w:szCs w:val="28"/>
          <w:lang w:eastAsia="uk-UA"/>
        </w:rPr>
        <w:t>– у 1-3</w:t>
      </w:r>
      <w:r w:rsidR="00FC289A" w:rsidRPr="00FC289A">
        <w:rPr>
          <w:rFonts w:ascii="Times New Roman" w:eastAsia="Times New Roman" w:hAnsi="Times New Roman" w:cs="Times New Roman"/>
          <w:color w:val="222222"/>
          <w:sz w:val="28"/>
          <w:szCs w:val="28"/>
          <w:lang w:eastAsia="uk-UA"/>
        </w:rPr>
        <w:t xml:space="preserve"> класах</w:t>
      </w:r>
    </w:p>
    <w:p w:rsidR="00FC289A" w:rsidRPr="00FC289A" w:rsidRDefault="006462AC"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50</w:t>
      </w:r>
      <w:r w:rsidR="00FC289A" w:rsidRPr="00FC289A">
        <w:rPr>
          <w:rFonts w:ascii="Times New Roman" w:eastAsia="Times New Roman" w:hAnsi="Times New Roman" w:cs="Times New Roman"/>
          <w:color w:val="222222"/>
          <w:sz w:val="28"/>
          <w:szCs w:val="28"/>
          <w:lang w:eastAsia="uk-UA"/>
        </w:rPr>
        <w:t>уч</w:t>
      </w:r>
      <w:r w:rsidR="002016D1">
        <w:rPr>
          <w:rFonts w:ascii="Times New Roman" w:eastAsia="Times New Roman" w:hAnsi="Times New Roman" w:cs="Times New Roman"/>
          <w:color w:val="222222"/>
          <w:sz w:val="28"/>
          <w:szCs w:val="28"/>
          <w:lang w:eastAsia="uk-UA"/>
        </w:rPr>
        <w:t>ень</w:t>
      </w:r>
      <w:r w:rsidR="00FC289A" w:rsidRPr="00FC289A">
        <w:rPr>
          <w:rFonts w:ascii="Times New Roman" w:eastAsia="Times New Roman" w:hAnsi="Times New Roman" w:cs="Times New Roman"/>
          <w:color w:val="222222"/>
          <w:sz w:val="28"/>
          <w:szCs w:val="28"/>
          <w:lang w:eastAsia="uk-UA"/>
        </w:rPr>
        <w:t>– у 5-</w:t>
      </w:r>
      <w:r w:rsidR="00CF6A9C">
        <w:rPr>
          <w:rFonts w:ascii="Times New Roman" w:eastAsia="Times New Roman" w:hAnsi="Times New Roman" w:cs="Times New Roman"/>
          <w:color w:val="222222"/>
          <w:sz w:val="28"/>
          <w:szCs w:val="28"/>
          <w:lang w:eastAsia="uk-UA"/>
        </w:rPr>
        <w:t>1</w:t>
      </w:r>
      <w:r w:rsidR="002016D1">
        <w:rPr>
          <w:rFonts w:ascii="Times New Roman" w:eastAsia="Times New Roman" w:hAnsi="Times New Roman" w:cs="Times New Roman"/>
          <w:color w:val="222222"/>
          <w:sz w:val="28"/>
          <w:szCs w:val="28"/>
          <w:lang w:eastAsia="uk-UA"/>
        </w:rPr>
        <w:t>2</w:t>
      </w:r>
      <w:r w:rsidR="00FC289A" w:rsidRPr="00FC289A">
        <w:rPr>
          <w:rFonts w:ascii="Times New Roman" w:eastAsia="Times New Roman" w:hAnsi="Times New Roman" w:cs="Times New Roman"/>
          <w:color w:val="222222"/>
          <w:sz w:val="28"/>
          <w:szCs w:val="28"/>
          <w:lang w:eastAsia="uk-UA"/>
        </w:rPr>
        <w:t xml:space="preserve"> класах</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Призначення школи полягає в наданні якісної базової середньої освіти, повної загальної середньої освіти та корекційних послуг дітям шкільного віку, які мають порушення слуху,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Досягнення цієї мети забезпечується шляхом формування ключових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необхідних кожній сучасній людині для успішної життєдіяльності.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Спільними для всіх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Основним засобом реалізації призначення загальноосвітнього закладу є засвоєння учнями обов’язкового мінімуму змісту загальноосвітніх програм.</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Освітня програма, що реалізується в закладі, спрямована на: формування в учнів сучасної наукової картини світу; виховання працьовитості, любові до </w:t>
      </w:r>
      <w:r w:rsidRPr="00FC289A">
        <w:rPr>
          <w:rFonts w:ascii="Times New Roman" w:eastAsia="Times New Roman" w:hAnsi="Times New Roman" w:cs="Times New Roman"/>
          <w:color w:val="222222"/>
          <w:sz w:val="28"/>
          <w:szCs w:val="28"/>
          <w:lang w:eastAsia="uk-UA"/>
        </w:rPr>
        <w:lastRenderedPageBreak/>
        <w:t>природи; розвиток в учнів національної самосвідомості; формування загальнолюдських та громадянських якостей; інтеграцію особистості в систему національної культури; вирішення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Реалізація освітньої програми школи здійснюється через три рівні освіти: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початкова освіта тривалістю 4 роки;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базова середня освіта тривалістю 6 років;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-повна середня освіта тривалістю 2 роки.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p>
    <w:p w:rsidR="00FC289A" w:rsidRPr="00FC289A" w:rsidRDefault="00FC289A" w:rsidP="00FC289A">
      <w:pPr>
        <w:shd w:val="clear" w:color="auto" w:fill="FFFFFF"/>
        <w:spacing w:after="0" w:line="240" w:lineRule="auto"/>
        <w:textAlignment w:val="baseline"/>
        <w:rPr>
          <w:rFonts w:ascii="Open Sans" w:eastAsia="Times New Roman" w:hAnsi="Open Sans" w:cs="Open Sans"/>
          <w:color w:val="222222"/>
          <w:sz w:val="24"/>
          <w:szCs w:val="24"/>
          <w:lang w:eastAsia="uk-UA"/>
        </w:rPr>
      </w:pPr>
      <w:r w:rsidRPr="00FC289A">
        <w:rPr>
          <w:rFonts w:ascii="Open Sans" w:eastAsia="Times New Roman" w:hAnsi="Open Sans" w:cs="Open Sans"/>
          <w:b/>
          <w:bCs/>
          <w:color w:val="222222"/>
          <w:sz w:val="24"/>
          <w:szCs w:val="24"/>
          <w:bdr w:val="none" w:sz="0" w:space="0" w:color="auto" w:frame="1"/>
          <w:lang w:eastAsia="uk-UA"/>
        </w:rPr>
        <w:t> Розділ 2</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b/>
          <w:bCs/>
          <w:color w:val="222222"/>
          <w:sz w:val="32"/>
          <w:szCs w:val="32"/>
          <w:lang w:eastAsia="uk-UA"/>
        </w:rPr>
      </w:pPr>
      <w:r w:rsidRPr="00FC289A">
        <w:rPr>
          <w:rFonts w:ascii="Times New Roman" w:eastAsia="Times New Roman" w:hAnsi="Times New Roman" w:cs="Times New Roman"/>
          <w:b/>
          <w:bCs/>
          <w:color w:val="222222"/>
          <w:sz w:val="32"/>
          <w:szCs w:val="32"/>
          <w:lang w:eastAsia="uk-UA"/>
        </w:rPr>
        <w:t>Опис моделі випускника закладу</w:t>
      </w:r>
    </w:p>
    <w:p w:rsidR="00FC289A" w:rsidRPr="00FC289A" w:rsidRDefault="00FC289A" w:rsidP="00FC289A">
      <w:pPr>
        <w:shd w:val="clear" w:color="auto" w:fill="FFFFFF"/>
        <w:spacing w:after="0" w:line="240" w:lineRule="auto"/>
        <w:rPr>
          <w:rFonts w:ascii="Times New Roman" w:eastAsia="Times New Roman" w:hAnsi="Times New Roman" w:cs="Times New Roman"/>
          <w:b/>
          <w:bCs/>
          <w:sz w:val="40"/>
          <w:szCs w:val="40"/>
          <w:lang w:eastAsia="ru-RU"/>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 xml:space="preserve">Кожна дитина – неповторна, наділена від природи унікальними здібностями, талантами та можливостями. Місія нової української школи – допомогти розкрити та розвинути здібності, таланти і можливості кожної дитини на основі партнерства між учителем, учнем і батьками. Саме це лягло в основу побудови моделі випускника спеціальної школи </w:t>
      </w:r>
      <w:r w:rsidR="002016D1">
        <w:rPr>
          <w:rFonts w:ascii="Times New Roman" w:eastAsia="Times New Roman" w:hAnsi="Times New Roman" w:cs="Times New Roman"/>
          <w:color w:val="000000"/>
          <w:sz w:val="28"/>
          <w:szCs w:val="28"/>
          <w:lang w:eastAsia="ru-RU"/>
        </w:rPr>
        <w:t>Марії Покрови</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b/>
          <w:color w:val="000000"/>
          <w:sz w:val="28"/>
          <w:szCs w:val="28"/>
          <w:lang w:eastAsia="ru-RU"/>
        </w:rPr>
        <w:t>Випускник</w:t>
      </w:r>
      <w:r w:rsidRPr="00FC289A">
        <w:rPr>
          <w:rFonts w:ascii="Times New Roman" w:eastAsia="Times New Roman" w:hAnsi="Times New Roman" w:cs="Times New Roman"/>
          <w:color w:val="000000"/>
          <w:sz w:val="28"/>
          <w:szCs w:val="28"/>
          <w:lang w:eastAsia="ru-RU"/>
        </w:rPr>
        <w:t xml:space="preserve"> </w:t>
      </w:r>
      <w:r w:rsidRPr="00FC289A">
        <w:rPr>
          <w:rFonts w:ascii="Times New Roman" w:eastAsia="Times New Roman" w:hAnsi="Times New Roman" w:cs="Times New Roman"/>
          <w:b/>
          <w:bCs/>
          <w:color w:val="000000"/>
          <w:sz w:val="28"/>
          <w:szCs w:val="28"/>
          <w:lang w:eastAsia="ru-RU"/>
        </w:rPr>
        <w:t xml:space="preserve">Львівської </w:t>
      </w:r>
      <w:r w:rsidRPr="00FC289A">
        <w:rPr>
          <w:rFonts w:ascii="Times New Roman" w:eastAsia="Times New Roman" w:hAnsi="Times New Roman" w:cs="Times New Roman"/>
          <w:b/>
          <w:color w:val="000000"/>
          <w:sz w:val="28"/>
          <w:szCs w:val="28"/>
          <w:lang w:eastAsia="ru-RU"/>
        </w:rPr>
        <w:t xml:space="preserve">спеціальної школи </w:t>
      </w:r>
      <w:r w:rsidRPr="00FC289A">
        <w:rPr>
          <w:rFonts w:ascii="Times New Roman" w:eastAsia="Times New Roman" w:hAnsi="Times New Roman" w:cs="Times New Roman"/>
          <w:color w:val="000000"/>
          <w:sz w:val="28"/>
          <w:szCs w:val="28"/>
          <w:lang w:eastAsia="ru-RU"/>
        </w:rPr>
        <w:t xml:space="preserve"> – це особистість, яка володіє ключовими </w:t>
      </w:r>
      <w:proofErr w:type="spellStart"/>
      <w:r w:rsidRPr="00FC289A">
        <w:rPr>
          <w:rFonts w:ascii="Times New Roman" w:eastAsia="Times New Roman" w:hAnsi="Times New Roman" w:cs="Times New Roman"/>
          <w:color w:val="000000"/>
          <w:sz w:val="28"/>
          <w:szCs w:val="28"/>
          <w:lang w:eastAsia="ru-RU"/>
        </w:rPr>
        <w:t>компетентностями</w:t>
      </w:r>
      <w:proofErr w:type="spellEnd"/>
      <w:r w:rsidRPr="00FC289A">
        <w:rPr>
          <w:rFonts w:ascii="Times New Roman" w:eastAsia="Times New Roman" w:hAnsi="Times New Roman" w:cs="Times New Roman"/>
          <w:color w:val="000000"/>
          <w:sz w:val="28"/>
          <w:szCs w:val="28"/>
          <w:lang w:eastAsia="ru-RU"/>
        </w:rPr>
        <w:t>, уміє не лише здобувати знання, але і використовувати їх на практиці, дбаючи при цьому про власне здоров’я.</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b/>
          <w:bCs/>
          <w:color w:val="000000"/>
          <w:sz w:val="28"/>
          <w:szCs w:val="28"/>
          <w:lang w:eastAsia="ru-RU"/>
        </w:rPr>
        <w:t xml:space="preserve">Компетентність </w:t>
      </w:r>
      <w:r w:rsidRPr="00FC289A">
        <w:rPr>
          <w:rFonts w:ascii="Times New Roman" w:eastAsia="Times New Roman" w:hAnsi="Times New Roman" w:cs="Times New Roman"/>
          <w:color w:val="000000"/>
          <w:sz w:val="28"/>
          <w:szCs w:val="28"/>
          <w:lang w:eastAsia="ru-RU"/>
        </w:rPr>
        <w:t>– динамічна комбінація знань, способів мислення, поглядів, цінностей, навичок, умінь, інших особистих якостей, що визначає здатність особи успішно провадити професійну та/або подальшу навчальну діяльність.</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b/>
          <w:bCs/>
          <w:color w:val="000000"/>
          <w:sz w:val="28"/>
          <w:szCs w:val="28"/>
          <w:lang w:eastAsia="ru-RU"/>
        </w:rPr>
        <w:t xml:space="preserve">Ключові компетентності </w:t>
      </w:r>
      <w:r w:rsidRPr="00FC289A">
        <w:rPr>
          <w:rFonts w:ascii="Times New Roman" w:eastAsia="Times New Roman" w:hAnsi="Times New Roman" w:cs="Times New Roman"/>
          <w:color w:val="000000"/>
          <w:sz w:val="28"/>
          <w:szCs w:val="28"/>
          <w:lang w:eastAsia="ru-RU"/>
        </w:rPr>
        <w:t>– 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особисту реалізацію та життєвий успіх протягом усього життя.</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b/>
          <w:bCs/>
          <w:color w:val="000000"/>
          <w:sz w:val="28"/>
          <w:szCs w:val="28"/>
          <w:lang w:eastAsia="ru-RU"/>
        </w:rPr>
        <w:t xml:space="preserve">Компетентний – </w:t>
      </w:r>
      <w:r w:rsidRPr="00FC289A">
        <w:rPr>
          <w:rFonts w:ascii="Times New Roman" w:eastAsia="Times New Roman" w:hAnsi="Times New Roman" w:cs="Times New Roman"/>
          <w:color w:val="000000"/>
          <w:sz w:val="28"/>
          <w:szCs w:val="28"/>
          <w:lang w:eastAsia="ru-RU"/>
        </w:rPr>
        <w:t xml:space="preserve">знаючий, обізнаний у певній галузі. </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b/>
          <w:bCs/>
          <w:color w:val="000000"/>
          <w:sz w:val="28"/>
          <w:szCs w:val="28"/>
          <w:lang w:eastAsia="ru-RU"/>
        </w:rPr>
        <w:t>Компетенція</w:t>
      </w:r>
      <w:r w:rsidRPr="00FC289A">
        <w:rPr>
          <w:rFonts w:ascii="Times New Roman" w:eastAsia="Times New Roman" w:hAnsi="Times New Roman" w:cs="Times New Roman"/>
          <w:color w:val="000000"/>
          <w:sz w:val="28"/>
          <w:szCs w:val="28"/>
          <w:lang w:eastAsia="ru-RU"/>
        </w:rPr>
        <w:t xml:space="preserve"> – коло питань, у яких особа має знання, досвід.</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Відповідно до Закону України «Про освіту» визначено ключові компетентності для Нової української школи, необхідних кожній сучасній людині для успішної життєдіяльності:</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вільне володіння державною мовою</w:t>
      </w:r>
      <w:r w:rsidRPr="00FC289A">
        <w:rPr>
          <w:rFonts w:ascii="Times New Roman" w:eastAsia="Times New Roman" w:hAnsi="Times New Roman" w:cs="Times New Roman"/>
          <w:sz w:val="28"/>
          <w:szCs w:val="28"/>
          <w:lang w:eastAsia="ru-RU"/>
        </w:rPr>
        <w:t>;</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здатність спілкуватися рідною (у разі відмінності від державної) та іноземними мовами;</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математична компетентність;</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компетентності у галузі природничих наук, техніки і технологій;</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roofErr w:type="spellStart"/>
      <w:r w:rsidRPr="00FC289A">
        <w:rPr>
          <w:rFonts w:ascii="Times New Roman" w:eastAsia="Times New Roman" w:hAnsi="Times New Roman" w:cs="Times New Roman"/>
          <w:color w:val="000000"/>
          <w:sz w:val="28"/>
          <w:szCs w:val="28"/>
          <w:lang w:eastAsia="ru-RU"/>
        </w:rPr>
        <w:t>інноваційність</w:t>
      </w:r>
      <w:proofErr w:type="spellEnd"/>
      <w:r w:rsidRPr="00FC289A">
        <w:rPr>
          <w:rFonts w:ascii="Times New Roman" w:eastAsia="Times New Roman" w:hAnsi="Times New Roman" w:cs="Times New Roman"/>
          <w:color w:val="000000"/>
          <w:sz w:val="28"/>
          <w:szCs w:val="28"/>
          <w:lang w:eastAsia="ru-RU"/>
        </w:rPr>
        <w:t>;</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екологічна компетентність;</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інформаційно-комунікаційна компетентність;</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навчання впродовж життя;</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lastRenderedPageBreak/>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культурна компетентність;</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підприємливість та фінансова грамотність;</w:t>
      </w:r>
    </w:p>
    <w:p w:rsidR="00FC289A" w:rsidRPr="00FC289A" w:rsidRDefault="00FC289A" w:rsidP="00FC289A">
      <w:pPr>
        <w:numPr>
          <w:ilvl w:val="0"/>
          <w:numId w:val="12"/>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інші компетентності, передбачені стандартом освіти.</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 xml:space="preserve">Усі перелічені компетентності однаково важливі й взаємопов’язані. Кожну з них здобувачі освіти набувають під час вивчення різних предметів на всіх етапах освіти. Спільними для всіх </w:t>
      </w:r>
      <w:proofErr w:type="spellStart"/>
      <w:r w:rsidRPr="00FC289A">
        <w:rPr>
          <w:rFonts w:ascii="Times New Roman" w:eastAsia="Times New Roman" w:hAnsi="Times New Roman" w:cs="Times New Roman"/>
          <w:color w:val="000000"/>
          <w:sz w:val="28"/>
          <w:szCs w:val="28"/>
          <w:lang w:eastAsia="ru-RU"/>
        </w:rPr>
        <w:t>компетентностей</w:t>
      </w:r>
      <w:proofErr w:type="spellEnd"/>
      <w:r w:rsidRPr="00FC289A">
        <w:rPr>
          <w:rFonts w:ascii="Times New Roman" w:eastAsia="Times New Roman" w:hAnsi="Times New Roman" w:cs="Times New Roman"/>
          <w:color w:val="000000"/>
          <w:sz w:val="28"/>
          <w:szCs w:val="28"/>
          <w:lang w:eastAsia="ru-RU"/>
        </w:rPr>
        <w:t xml:space="preserve"> є такі вміння:</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уміння читати і розуміти прочитане;</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уміння висловлювати думку усно і письмово;</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критичне мислення;</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здатність логічно обґрунтовувати позицію;</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виявляти ініціативу;</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творити;</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уміння вирішувати проблеми, оцінювати ризики та приймати рішення;</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уміння конструктивно керувати емоціями;</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застосовувати емоційний інтелект;</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w:t>
      </w:r>
      <w:r w:rsidRPr="00FC289A">
        <w:rPr>
          <w:rFonts w:ascii="Times New Roman" w:eastAsia="Times New Roman" w:hAnsi="Times New Roman" w:cs="Times New Roman"/>
          <w:color w:val="000000"/>
          <w:sz w:val="28"/>
          <w:szCs w:val="28"/>
          <w:lang w:eastAsia="ru-RU"/>
        </w:rPr>
        <w:tab/>
        <w:t>здатність співпрацювати в команді.</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Нова українська школа ставить за мету не просто йти в ногу з часом, а прагне випереджувати час. Сьогоднішній випускник закладу – це, передусім, людина творча, з великим потенціалом саморозвитку та самореалізації.</w:t>
      </w:r>
    </w:p>
    <w:p w:rsidR="00FC289A" w:rsidRPr="00FC289A" w:rsidRDefault="00FC289A" w:rsidP="00FC289A">
      <w:pPr>
        <w:shd w:val="clear" w:color="auto" w:fill="FFFFFF"/>
        <w:spacing w:after="0" w:line="240" w:lineRule="auto"/>
        <w:jc w:val="both"/>
        <w:rPr>
          <w:rFonts w:ascii="Times New Roman" w:eastAsia="Times New Roman" w:hAnsi="Times New Roman" w:cs="Times New Roman"/>
          <w:b/>
          <w:bCs/>
          <w:i/>
          <w:color w:val="000000"/>
          <w:sz w:val="28"/>
          <w:szCs w:val="28"/>
          <w:lang w:eastAsia="ru-RU"/>
        </w:rPr>
      </w:pPr>
      <w:r w:rsidRPr="00FC289A">
        <w:rPr>
          <w:rFonts w:ascii="Times New Roman" w:eastAsia="Times New Roman" w:hAnsi="Times New Roman" w:cs="Times New Roman"/>
          <w:b/>
          <w:bCs/>
          <w:i/>
          <w:color w:val="000000"/>
          <w:sz w:val="28"/>
          <w:szCs w:val="28"/>
          <w:lang w:eastAsia="ru-RU"/>
        </w:rPr>
        <w:t>Модель випускника</w:t>
      </w:r>
      <w:r w:rsidRPr="00FC289A">
        <w:rPr>
          <w:rFonts w:ascii="Times New Roman" w:eastAsia="Times New Roman" w:hAnsi="Times New Roman" w:cs="Times New Roman"/>
          <w:color w:val="000000"/>
          <w:sz w:val="28"/>
          <w:szCs w:val="28"/>
          <w:lang w:eastAsia="ru-RU"/>
        </w:rPr>
        <w:t xml:space="preserve"> </w:t>
      </w:r>
      <w:r w:rsidRPr="00FC289A">
        <w:rPr>
          <w:rFonts w:ascii="Times New Roman" w:eastAsia="Times New Roman" w:hAnsi="Times New Roman" w:cs="Times New Roman"/>
          <w:b/>
          <w:i/>
          <w:color w:val="000000"/>
          <w:sz w:val="28"/>
          <w:szCs w:val="28"/>
          <w:lang w:eastAsia="ru-RU"/>
        </w:rPr>
        <w:t xml:space="preserve">спеціальної школи </w:t>
      </w:r>
      <w:r w:rsidRPr="00FC289A">
        <w:rPr>
          <w:rFonts w:ascii="Times New Roman" w:eastAsia="Times New Roman" w:hAnsi="Times New Roman" w:cs="Times New Roman"/>
          <w:b/>
          <w:bCs/>
          <w:i/>
          <w:color w:val="000000"/>
          <w:sz w:val="28"/>
          <w:szCs w:val="28"/>
          <w:lang w:eastAsia="ru-RU"/>
        </w:rPr>
        <w:t>включає наступні складові, які характеризується широким спектром впливів особистості:</w:t>
      </w:r>
    </w:p>
    <w:p w:rsidR="00FC289A" w:rsidRPr="00FC289A" w:rsidRDefault="00FC289A" w:rsidP="00FC289A">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 xml:space="preserve">Випускник має залишити школу професійно визначеним. </w:t>
      </w:r>
    </w:p>
    <w:p w:rsidR="00FC289A" w:rsidRPr="00FC289A" w:rsidRDefault="00FC289A" w:rsidP="00FC289A">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Повинен уміти методично грамотно, самостійно працювати.</w:t>
      </w:r>
    </w:p>
    <w:p w:rsidR="00FC289A" w:rsidRPr="00FC289A" w:rsidRDefault="00FC289A" w:rsidP="00FC289A">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Він має прагнути до самоосвіти та вдосконалення.</w:t>
      </w:r>
    </w:p>
    <w:p w:rsidR="00FC289A" w:rsidRPr="00FC289A" w:rsidRDefault="00FC289A" w:rsidP="00FC289A">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 xml:space="preserve">Випускник має брати активну участь у суспільно-культурному житті країни. </w:t>
      </w:r>
    </w:p>
    <w:p w:rsidR="00FC289A" w:rsidRPr="00FC289A" w:rsidRDefault="00FC289A" w:rsidP="00FC289A">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Має бути свідомим громадянином, готовим відповідати за свої вчинки.</w:t>
      </w:r>
    </w:p>
    <w:p w:rsidR="00FC289A" w:rsidRPr="00FC289A" w:rsidRDefault="00FC289A" w:rsidP="00FC289A">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Він повинен свідомо ставитися до свого здоров’я та довкілля.</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 xml:space="preserve">Випускник спеціальної школи має мислити </w:t>
      </w:r>
      <w:proofErr w:type="spellStart"/>
      <w:r w:rsidRPr="00FC289A">
        <w:rPr>
          <w:rFonts w:ascii="Times New Roman" w:eastAsia="Times New Roman" w:hAnsi="Times New Roman" w:cs="Times New Roman"/>
          <w:color w:val="000000"/>
          <w:sz w:val="28"/>
          <w:szCs w:val="28"/>
          <w:lang w:eastAsia="ru-RU"/>
        </w:rPr>
        <w:t>креативно</w:t>
      </w:r>
      <w:proofErr w:type="spellEnd"/>
      <w:r w:rsidRPr="00FC289A">
        <w:rPr>
          <w:rFonts w:ascii="Times New Roman" w:eastAsia="Times New Roman" w:hAnsi="Times New Roman" w:cs="Times New Roman"/>
          <w:color w:val="000000"/>
          <w:sz w:val="28"/>
          <w:szCs w:val="28"/>
          <w:lang w:eastAsia="ru-RU"/>
        </w:rPr>
        <w:t>, використовуючи увесь свій творчий потенціал, адже у сучасному світі людину цінують насамперед за її індивідуальність, унікальність ідей та професійних рішень.</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bCs/>
          <w:color w:val="000000"/>
          <w:sz w:val="28"/>
          <w:szCs w:val="28"/>
          <w:lang w:eastAsia="ru-RU"/>
        </w:rPr>
        <w:t xml:space="preserve">Випускник </w:t>
      </w:r>
      <w:r w:rsidRPr="00FC289A">
        <w:rPr>
          <w:rFonts w:ascii="Times New Roman" w:eastAsia="Times New Roman" w:hAnsi="Times New Roman" w:cs="Times New Roman"/>
          <w:color w:val="000000"/>
          <w:sz w:val="28"/>
          <w:szCs w:val="28"/>
          <w:lang w:eastAsia="ru-RU"/>
        </w:rPr>
        <w:t xml:space="preserve">спеціальної школи </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289A" w:rsidRPr="00FC289A" w:rsidRDefault="00FC289A" w:rsidP="00FC289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C289A">
        <w:rPr>
          <w:rFonts w:ascii="Times New Roman" w:eastAsia="Times New Roman" w:hAnsi="Times New Roman" w:cs="Times New Roman"/>
          <w:bCs/>
          <w:color w:val="000000"/>
          <w:sz w:val="28"/>
          <w:szCs w:val="28"/>
          <w:lang w:eastAsia="ru-RU"/>
        </w:rPr>
        <w:t xml:space="preserve">має бути компетентний у ставленні до життя, що передбачає сформованість потреби в самопізнанні, </w:t>
      </w:r>
      <w:proofErr w:type="spellStart"/>
      <w:r w:rsidRPr="00FC289A">
        <w:rPr>
          <w:rFonts w:ascii="Times New Roman" w:eastAsia="Times New Roman" w:hAnsi="Times New Roman" w:cs="Times New Roman"/>
          <w:bCs/>
          <w:color w:val="000000"/>
          <w:sz w:val="28"/>
          <w:szCs w:val="28"/>
          <w:lang w:eastAsia="ru-RU"/>
        </w:rPr>
        <w:t>саморозумінні</w:t>
      </w:r>
      <w:proofErr w:type="spellEnd"/>
      <w:r w:rsidRPr="00FC289A">
        <w:rPr>
          <w:rFonts w:ascii="Times New Roman" w:eastAsia="Times New Roman" w:hAnsi="Times New Roman" w:cs="Times New Roman"/>
          <w:bCs/>
          <w:color w:val="000000"/>
          <w:sz w:val="28"/>
          <w:szCs w:val="28"/>
          <w:lang w:eastAsia="ru-RU"/>
        </w:rPr>
        <w:t xml:space="preserve">, самореалізації та інтелектуальній культурі. </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b/>
          <w:bCs/>
          <w:color w:val="000000"/>
          <w:sz w:val="28"/>
          <w:szCs w:val="28"/>
          <w:lang w:eastAsia="ru-RU"/>
        </w:rPr>
        <w:t>Випускник початкових класів повинен мати якісні характеристики:</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упевненість в собі;</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відчуття повноцінності;</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старанність;</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працелюбність;</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самостійність;</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lastRenderedPageBreak/>
        <w:t>дисциплінованість;</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мотивація досягнення успіху;</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повинен уміти слухати і чути;</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критично мислити і мати почуття самоконтролю;</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опанувати навички навчальної діяльності;</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прості навички самоконтролю навчальних дій;</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культуру поведінки і мови;</w:t>
      </w:r>
    </w:p>
    <w:p w:rsidR="00FC289A" w:rsidRPr="00FC289A" w:rsidRDefault="00FC289A" w:rsidP="00FC289A">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289A">
        <w:rPr>
          <w:rFonts w:ascii="Times New Roman" w:eastAsia="Times New Roman" w:hAnsi="Times New Roman" w:cs="Times New Roman"/>
          <w:color w:val="000000"/>
          <w:sz w:val="28"/>
          <w:szCs w:val="28"/>
          <w:lang w:eastAsia="ru-RU"/>
        </w:rPr>
        <w:t>основи особистої гігієни і здорового способу життя.</w:t>
      </w:r>
    </w:p>
    <w:p w:rsidR="00FC289A" w:rsidRPr="00FC289A" w:rsidRDefault="00FC289A" w:rsidP="00FC289A">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b/>
          <w:bCs/>
          <w:color w:val="000000"/>
          <w:sz w:val="28"/>
          <w:szCs w:val="28"/>
          <w:lang w:eastAsia="ru-RU"/>
        </w:rPr>
        <w:t>Випускник старших класів повинен:</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засвоїти на рівні вимог державних освітніх стандартів загальноосвітні програми з усіх предметів шкільного навчального плану;</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засвоїти зміст вибраного профілю навчання на рівні, що забезпечуватиме вступ до закладу вищої професійної освіти та подальше успішне навчання;</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sz w:val="28"/>
          <w:szCs w:val="28"/>
          <w:lang w:val="ru-RU" w:eastAsia="ru-RU"/>
        </w:rPr>
      </w:pPr>
      <w:r w:rsidRPr="00FC289A">
        <w:rPr>
          <w:rFonts w:ascii="Times New Roman" w:eastAsia="Times New Roman" w:hAnsi="Times New Roman" w:cs="Times New Roman"/>
          <w:sz w:val="28"/>
          <w:szCs w:val="28"/>
          <w:lang w:eastAsia="ru-RU"/>
        </w:rPr>
        <w:t>опанувати іноземні мови на базовому рівні (відповідно до навчальної програми);</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опанувати основи комп'ютерної грамотності (програмування, навички технічного обслуговування);</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оволодіти культурою інтелектуальної діяльності;</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знати і поважати культуру України та інших народів;</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 xml:space="preserve"> поважати свою й чужу гідність;</w:t>
      </w:r>
      <w:r w:rsidR="00ED6DDC">
        <w:rPr>
          <w:rFonts w:ascii="Times New Roman" w:eastAsia="Times New Roman" w:hAnsi="Times New Roman" w:cs="Times New Roman"/>
          <w:color w:val="000000"/>
          <w:sz w:val="28"/>
          <w:szCs w:val="28"/>
          <w:lang w:eastAsia="ru-RU"/>
        </w:rPr>
        <w:t xml:space="preserve"> </w:t>
      </w:r>
      <w:r w:rsidRPr="00FC289A">
        <w:rPr>
          <w:rFonts w:ascii="Times New Roman" w:eastAsia="Times New Roman" w:hAnsi="Times New Roman" w:cs="Times New Roman"/>
          <w:color w:val="000000"/>
          <w:sz w:val="28"/>
          <w:szCs w:val="28"/>
          <w:lang w:eastAsia="ru-RU"/>
        </w:rPr>
        <w:t>поважати права, свободи інших людей;</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дотримуватися правил культури поведінки і спілкування;</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поважати свою працю та працю інших людей;</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мати почуття соціальної відповідальності;</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вести здоровий спосіб життя;</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володіти способами отримання інформації;</w:t>
      </w:r>
    </w:p>
    <w:p w:rsidR="00FC289A" w:rsidRPr="00FC289A" w:rsidRDefault="00FC289A" w:rsidP="00FC289A">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FC289A">
        <w:rPr>
          <w:rFonts w:ascii="Times New Roman" w:eastAsia="Times New Roman" w:hAnsi="Times New Roman" w:cs="Times New Roman"/>
          <w:color w:val="000000"/>
          <w:sz w:val="28"/>
          <w:szCs w:val="28"/>
          <w:lang w:eastAsia="ru-RU"/>
        </w:rPr>
        <w:t>прагнути духовного і соціального добробуту.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val="ru-RU" w:eastAsia="uk-UA"/>
        </w:rPr>
      </w:pP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p>
    <w:p w:rsidR="00FC289A" w:rsidRPr="00FC289A" w:rsidRDefault="00FC289A" w:rsidP="00FC289A">
      <w:pPr>
        <w:shd w:val="clear" w:color="auto" w:fill="FFFFFF"/>
        <w:spacing w:after="0" w:line="240" w:lineRule="auto"/>
        <w:textAlignment w:val="baseline"/>
        <w:rPr>
          <w:rFonts w:ascii="Open Sans" w:eastAsia="Times New Roman" w:hAnsi="Open Sans" w:cs="Open Sans"/>
          <w:color w:val="222222"/>
          <w:sz w:val="24"/>
          <w:szCs w:val="24"/>
          <w:lang w:eastAsia="uk-UA"/>
        </w:rPr>
      </w:pPr>
      <w:r w:rsidRPr="00FC289A">
        <w:rPr>
          <w:rFonts w:ascii="Open Sans" w:eastAsia="Times New Roman" w:hAnsi="Open Sans" w:cs="Open Sans"/>
          <w:b/>
          <w:bCs/>
          <w:color w:val="222222"/>
          <w:sz w:val="24"/>
          <w:szCs w:val="24"/>
          <w:bdr w:val="none" w:sz="0" w:space="0" w:color="auto" w:frame="1"/>
          <w:lang w:eastAsia="uk-UA"/>
        </w:rPr>
        <w:t>Розділ 3</w:t>
      </w:r>
    </w:p>
    <w:p w:rsidR="00FC289A" w:rsidRDefault="00FC289A" w:rsidP="00FC289A">
      <w:pPr>
        <w:shd w:val="clear" w:color="auto" w:fill="FFFFFF"/>
        <w:spacing w:after="0" w:line="240" w:lineRule="auto"/>
        <w:textAlignment w:val="baseline"/>
        <w:rPr>
          <w:rFonts w:ascii="Open Sans" w:eastAsia="Times New Roman" w:hAnsi="Open Sans" w:cs="Open Sans"/>
          <w:b/>
          <w:bCs/>
          <w:color w:val="222222"/>
          <w:sz w:val="24"/>
          <w:szCs w:val="24"/>
          <w:bdr w:val="none" w:sz="0" w:space="0" w:color="auto" w:frame="1"/>
          <w:lang w:eastAsia="uk-UA"/>
        </w:rPr>
      </w:pPr>
      <w:r w:rsidRPr="00FC289A">
        <w:rPr>
          <w:rFonts w:ascii="Open Sans" w:eastAsia="Times New Roman" w:hAnsi="Open Sans" w:cs="Open Sans"/>
          <w:b/>
          <w:bCs/>
          <w:color w:val="222222"/>
          <w:sz w:val="24"/>
          <w:szCs w:val="24"/>
          <w:bdr w:val="none" w:sz="0" w:space="0" w:color="auto" w:frame="1"/>
          <w:lang w:eastAsia="uk-UA"/>
        </w:rPr>
        <w:t>Завдання та напрями освітнього процесу</w:t>
      </w:r>
    </w:p>
    <w:p w:rsidR="008B27BA" w:rsidRPr="008B27BA" w:rsidRDefault="008B27BA" w:rsidP="008B27BA">
      <w:pPr>
        <w:pStyle w:val="a8"/>
        <w:shd w:val="clear" w:color="auto" w:fill="FFFFFF"/>
        <w:spacing w:before="0" w:beforeAutospacing="0" w:after="11" w:afterAutospacing="0"/>
        <w:ind w:left="-15" w:right="9"/>
        <w:jc w:val="both"/>
        <w:rPr>
          <w:rFonts w:ascii="Tahoma" w:hAnsi="Tahoma" w:cs="Tahoma"/>
          <w:color w:val="111111"/>
          <w:sz w:val="28"/>
          <w:szCs w:val="28"/>
        </w:rPr>
      </w:pPr>
      <w:r w:rsidRPr="008B27BA">
        <w:rPr>
          <w:color w:val="000000"/>
          <w:sz w:val="28"/>
          <w:szCs w:val="28"/>
        </w:rPr>
        <w:t>Цілі та задачі освітнього процесу на кожному рівні реалізації освітніх програм повинні бути обумовлені "моделлю" випускника, призначенням і місцем навчального закладу в освітньому просторі міста, району, мікрорайону. Вони повинні бути сформульовані конкретно, бути</w:t>
      </w:r>
    </w:p>
    <w:p w:rsidR="008B27BA" w:rsidRPr="008B27BA" w:rsidRDefault="008B27BA" w:rsidP="008B27BA">
      <w:pPr>
        <w:pStyle w:val="a8"/>
        <w:shd w:val="clear" w:color="auto" w:fill="FFFFFF"/>
        <w:spacing w:before="0" w:beforeAutospacing="0" w:after="11" w:afterAutospacing="0"/>
        <w:ind w:left="-15" w:right="9"/>
        <w:jc w:val="both"/>
        <w:rPr>
          <w:rFonts w:ascii="Tahoma" w:hAnsi="Tahoma" w:cs="Tahoma"/>
          <w:color w:val="111111"/>
          <w:sz w:val="28"/>
          <w:szCs w:val="28"/>
        </w:rPr>
      </w:pPr>
      <w:r w:rsidRPr="008B27BA">
        <w:rPr>
          <w:color w:val="000000"/>
          <w:sz w:val="28"/>
          <w:szCs w:val="28"/>
        </w:rPr>
        <w:t>вимірними, досяжними, визначеними за часом, несуперечливими по відношенню одна до одної. Інакше кажучи, відповідати загальним вимогам, що пропонуються до визначення цілей і задач.</w:t>
      </w:r>
    </w:p>
    <w:p w:rsidR="008B27BA" w:rsidRPr="008B27BA" w:rsidRDefault="008B27BA" w:rsidP="008B27BA">
      <w:pPr>
        <w:pStyle w:val="a8"/>
        <w:shd w:val="clear" w:color="auto" w:fill="FFFFFF"/>
        <w:spacing w:before="0" w:beforeAutospacing="0" w:after="11" w:afterAutospacing="0"/>
        <w:ind w:left="575" w:right="9"/>
        <w:jc w:val="both"/>
        <w:rPr>
          <w:rFonts w:ascii="Tahoma" w:hAnsi="Tahoma" w:cs="Tahoma"/>
          <w:color w:val="111111"/>
          <w:sz w:val="28"/>
          <w:szCs w:val="28"/>
        </w:rPr>
      </w:pPr>
      <w:r w:rsidRPr="008B27BA">
        <w:rPr>
          <w:color w:val="000000"/>
          <w:sz w:val="28"/>
          <w:szCs w:val="28"/>
        </w:rPr>
        <w:t>Перед навчальним закладом поставлені такі цілі освітнього процесу:</w:t>
      </w:r>
    </w:p>
    <w:p w:rsidR="008B27BA" w:rsidRPr="008B27BA" w:rsidRDefault="008B27BA" w:rsidP="008B27BA">
      <w:pPr>
        <w:pStyle w:val="a8"/>
        <w:shd w:val="clear" w:color="auto" w:fill="FFFFFF"/>
        <w:spacing w:before="0" w:beforeAutospacing="0" w:after="11" w:afterAutospacing="0"/>
        <w:ind w:left="-15" w:right="9"/>
        <w:jc w:val="both"/>
        <w:rPr>
          <w:rFonts w:ascii="Tahoma" w:hAnsi="Tahoma" w:cs="Tahoma"/>
          <w:color w:val="111111"/>
          <w:sz w:val="28"/>
          <w:szCs w:val="28"/>
        </w:rPr>
      </w:pPr>
      <w:r w:rsidRPr="008B27BA">
        <w:rPr>
          <w:color w:val="000000"/>
          <w:sz w:val="28"/>
          <w:szCs w:val="28"/>
        </w:rPr>
        <w:t>1.Забезпечити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8B27BA" w:rsidRPr="008B27BA" w:rsidRDefault="008B27BA" w:rsidP="008B27BA">
      <w:pPr>
        <w:pStyle w:val="a8"/>
        <w:shd w:val="clear" w:color="auto" w:fill="FFFFFF"/>
        <w:spacing w:before="0" w:beforeAutospacing="0" w:after="11" w:afterAutospacing="0"/>
        <w:ind w:left="575" w:right="9"/>
        <w:jc w:val="both"/>
        <w:rPr>
          <w:rFonts w:ascii="Tahoma" w:hAnsi="Tahoma" w:cs="Tahoma"/>
          <w:color w:val="111111"/>
          <w:sz w:val="28"/>
          <w:szCs w:val="28"/>
        </w:rPr>
      </w:pPr>
      <w:r w:rsidRPr="008B27BA">
        <w:rPr>
          <w:color w:val="000000"/>
          <w:sz w:val="28"/>
          <w:szCs w:val="28"/>
        </w:rPr>
        <w:t>2.Гарантувати наступність освітніх програм усіх рівнів;</w:t>
      </w:r>
    </w:p>
    <w:p w:rsidR="008B27BA" w:rsidRPr="008B27BA" w:rsidRDefault="008B27BA" w:rsidP="008B27BA">
      <w:pPr>
        <w:pStyle w:val="a8"/>
        <w:shd w:val="clear" w:color="auto" w:fill="FFFFFF"/>
        <w:spacing w:before="0" w:beforeAutospacing="0" w:after="11" w:afterAutospacing="0"/>
        <w:ind w:left="-15" w:right="9"/>
        <w:jc w:val="both"/>
        <w:rPr>
          <w:rFonts w:ascii="Tahoma" w:hAnsi="Tahoma" w:cs="Tahoma"/>
          <w:color w:val="111111"/>
          <w:sz w:val="28"/>
          <w:szCs w:val="28"/>
        </w:rPr>
      </w:pPr>
      <w:r w:rsidRPr="008B27BA">
        <w:rPr>
          <w:color w:val="000000"/>
          <w:sz w:val="28"/>
          <w:szCs w:val="28"/>
        </w:rPr>
        <w:t>3.Створити основу для адаптації учнів до життя в суспільстві, для усвідомленого вибору та наступного засвоєння професійних освітніх програм;</w:t>
      </w:r>
    </w:p>
    <w:p w:rsidR="008B27BA" w:rsidRPr="008B27BA" w:rsidRDefault="008B27BA" w:rsidP="008B27BA">
      <w:pPr>
        <w:pStyle w:val="a8"/>
        <w:shd w:val="clear" w:color="auto" w:fill="FFFFFF"/>
        <w:spacing w:before="0" w:beforeAutospacing="0" w:after="11" w:afterAutospacing="0"/>
        <w:ind w:left="575" w:right="9"/>
        <w:jc w:val="both"/>
        <w:rPr>
          <w:rFonts w:ascii="Tahoma" w:hAnsi="Tahoma" w:cs="Tahoma"/>
          <w:color w:val="111111"/>
          <w:sz w:val="28"/>
          <w:szCs w:val="28"/>
        </w:rPr>
      </w:pPr>
      <w:r w:rsidRPr="008B27BA">
        <w:rPr>
          <w:color w:val="000000"/>
          <w:sz w:val="28"/>
          <w:szCs w:val="28"/>
        </w:rPr>
        <w:lastRenderedPageBreak/>
        <w:t>4.Формувати позитивну мотивацію учнів до навчальної діяльності;</w:t>
      </w:r>
    </w:p>
    <w:p w:rsidR="008B27BA" w:rsidRPr="008B27BA" w:rsidRDefault="008B27BA" w:rsidP="008B27BA">
      <w:pPr>
        <w:pStyle w:val="a8"/>
        <w:shd w:val="clear" w:color="auto" w:fill="FFFFFF"/>
        <w:spacing w:before="0" w:beforeAutospacing="0" w:after="11" w:afterAutospacing="0"/>
        <w:ind w:left="-15" w:right="9"/>
        <w:jc w:val="both"/>
        <w:rPr>
          <w:rFonts w:ascii="Tahoma" w:hAnsi="Tahoma" w:cs="Tahoma"/>
          <w:color w:val="111111"/>
          <w:sz w:val="28"/>
          <w:szCs w:val="28"/>
        </w:rPr>
      </w:pPr>
      <w:r w:rsidRPr="008B27BA">
        <w:rPr>
          <w:color w:val="000000"/>
          <w:sz w:val="28"/>
          <w:szCs w:val="28"/>
        </w:rPr>
        <w:t>5.Забезпечити соціально-педагогічні відносини, що зберігають фізичне, психічне та соціальне здоров'я учнів;</w:t>
      </w:r>
    </w:p>
    <w:p w:rsidR="008B27BA" w:rsidRPr="008B27BA" w:rsidRDefault="008B27BA" w:rsidP="008B27BA">
      <w:pPr>
        <w:pStyle w:val="a8"/>
        <w:shd w:val="clear" w:color="auto" w:fill="FFFFFF"/>
        <w:spacing w:before="0" w:beforeAutospacing="0" w:after="11" w:afterAutospacing="0"/>
        <w:ind w:left="-15" w:right="9"/>
        <w:jc w:val="both"/>
        <w:rPr>
          <w:rFonts w:ascii="Tahoma" w:hAnsi="Tahoma" w:cs="Tahoma"/>
          <w:color w:val="111111"/>
          <w:sz w:val="28"/>
          <w:szCs w:val="28"/>
        </w:rPr>
      </w:pPr>
      <w:r w:rsidRPr="008B27BA">
        <w:rPr>
          <w:color w:val="000000"/>
          <w:sz w:val="28"/>
          <w:szCs w:val="28"/>
        </w:rPr>
        <w:t>6.Підвищення кваліфікації педагогічних працівників шляхом своєчасного та якісного проходження курсів перепідготовки;</w:t>
      </w:r>
    </w:p>
    <w:p w:rsidR="008B27BA" w:rsidRPr="008B27BA" w:rsidRDefault="008B27BA" w:rsidP="008B27BA">
      <w:pPr>
        <w:pStyle w:val="a8"/>
        <w:shd w:val="clear" w:color="auto" w:fill="FFFFFF"/>
        <w:spacing w:before="0" w:beforeAutospacing="0" w:after="11" w:afterAutospacing="0"/>
        <w:ind w:left="575" w:right="2281"/>
        <w:jc w:val="both"/>
        <w:rPr>
          <w:rFonts w:ascii="Tahoma" w:hAnsi="Tahoma" w:cs="Tahoma"/>
          <w:color w:val="111111"/>
          <w:sz w:val="28"/>
          <w:szCs w:val="28"/>
        </w:rPr>
      </w:pPr>
      <w:r w:rsidRPr="008B27BA">
        <w:rPr>
          <w:color w:val="000000"/>
          <w:sz w:val="28"/>
          <w:szCs w:val="28"/>
        </w:rPr>
        <w:t>7.Проведення атестації педагогів;</w:t>
      </w:r>
    </w:p>
    <w:p w:rsidR="009D2820" w:rsidRPr="00AD68D7" w:rsidRDefault="008B27BA" w:rsidP="00AD68D7">
      <w:pPr>
        <w:pStyle w:val="a8"/>
        <w:shd w:val="clear" w:color="auto" w:fill="FFFFFF"/>
        <w:spacing w:before="0" w:beforeAutospacing="0" w:after="11" w:afterAutospacing="0"/>
        <w:ind w:left="575" w:right="2281"/>
        <w:jc w:val="both"/>
        <w:rPr>
          <w:rFonts w:ascii="Tahoma" w:hAnsi="Tahoma" w:cs="Tahoma"/>
          <w:color w:val="111111"/>
          <w:sz w:val="28"/>
          <w:szCs w:val="28"/>
        </w:rPr>
      </w:pPr>
      <w:r w:rsidRPr="008B27BA">
        <w:rPr>
          <w:color w:val="000000"/>
          <w:sz w:val="28"/>
          <w:szCs w:val="28"/>
        </w:rPr>
        <w:t>8.Цілеспрямоване вдосконалення навчально-матеріальної бази навчального закладу.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Освітній процес має розпочатися з визначення кожним педагогічним працівником прогалин у знаннях учнів з урахуванням вивченого навчального матеріалу. Задля забезпечення якісного виконання освітніх програм в умовах очного або дистанційного навчання приділити більше уваги традиційному повторенню вивченого матеріалу за минулий рік, запровадити «коригуюче навчання».</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Для цього можуть бути проведені діагностичні роботи (усні співбесіди) опитування з основних навчальних предметів з метою вивчення рівня засвоєння матеріалу учнями за попередній рік (здебільшого, за період карантину). Тривалість періоду такого навчання кожен вчитель визначає самостійно: попередньо планує з урахуванням досвіду організації дистанційного навчання в минулому році, вносить певні корективи до плану після проведення діагностичних робіт.</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Відповідно скоригована </w:t>
      </w:r>
      <w:proofErr w:type="spellStart"/>
      <w:r w:rsidRPr="00FC289A">
        <w:rPr>
          <w:rFonts w:ascii="Times New Roman" w:eastAsia="Times New Roman" w:hAnsi="Times New Roman" w:cs="Times New Roman"/>
          <w:color w:val="222222"/>
          <w:sz w:val="28"/>
          <w:szCs w:val="28"/>
          <w:lang w:eastAsia="uk-UA"/>
        </w:rPr>
        <w:t>корекційно-розвиткова</w:t>
      </w:r>
      <w:proofErr w:type="spellEnd"/>
      <w:r w:rsidRPr="00FC289A">
        <w:rPr>
          <w:rFonts w:ascii="Times New Roman" w:eastAsia="Times New Roman" w:hAnsi="Times New Roman" w:cs="Times New Roman"/>
          <w:color w:val="222222"/>
          <w:sz w:val="28"/>
          <w:szCs w:val="28"/>
          <w:lang w:eastAsia="uk-UA"/>
        </w:rPr>
        <w:t xml:space="preserve"> робота з урахуванням не проведених </w:t>
      </w:r>
      <w:proofErr w:type="spellStart"/>
      <w:r w:rsidRPr="00FC289A">
        <w:rPr>
          <w:rFonts w:ascii="Times New Roman" w:eastAsia="Times New Roman" w:hAnsi="Times New Roman" w:cs="Times New Roman"/>
          <w:color w:val="222222"/>
          <w:sz w:val="28"/>
          <w:szCs w:val="28"/>
          <w:lang w:eastAsia="uk-UA"/>
        </w:rPr>
        <w:t>корекційно-розвиткових</w:t>
      </w:r>
      <w:proofErr w:type="spellEnd"/>
      <w:r w:rsidRPr="00FC289A">
        <w:rPr>
          <w:rFonts w:ascii="Times New Roman" w:eastAsia="Times New Roman" w:hAnsi="Times New Roman" w:cs="Times New Roman"/>
          <w:color w:val="222222"/>
          <w:sz w:val="28"/>
          <w:szCs w:val="28"/>
          <w:lang w:eastAsia="uk-UA"/>
        </w:rPr>
        <w:t xml:space="preserve"> занять, не засвоєного учнями навчального матеріалу забезпечить підвищення корекційної спрямованості освітнього процесу.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Окрім забезпечення прав дітей з особливими освітніми потребами на освіту, важливим завданням закладу є набуття учнями ключових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Зокрема, це формування життєвих, соціальних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учнів, здійснення їх допрофесійної підготовки, соціалізації.</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Формування життєвих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є важливим напрямом освітнього процесу для дітей з особливими освітніми потребами. Це комплексність і неперервність психолого-педагогічної, трудової, фізичної, соціальної реабілітації учнів шляхом створення оптимальних умов для їх фізичного, інтелектуального, психологічного розвитку.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Відповідно організований освітній процес забезпечує не просто засвоєння навчального матеріалу, але й формування спеціальних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з урахуванням особливостей діяльності дітей з особливими освітніми потребами, зумовленими порушеннями розвитку. Такі компетентності учнів потрібні не тільки у закладі освіти, але й у родині, на дозвіллі, у майбутніх виробничих стосунках.</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Надзвичайно важливу роль відіграє </w:t>
      </w:r>
      <w:proofErr w:type="spellStart"/>
      <w:r w:rsidRPr="00FC289A">
        <w:rPr>
          <w:rFonts w:ascii="Times New Roman" w:eastAsia="Times New Roman" w:hAnsi="Times New Roman" w:cs="Times New Roman"/>
          <w:color w:val="222222"/>
          <w:sz w:val="28"/>
          <w:szCs w:val="28"/>
          <w:lang w:eastAsia="uk-UA"/>
        </w:rPr>
        <w:t>корекційно-розвиткова</w:t>
      </w:r>
      <w:proofErr w:type="spellEnd"/>
      <w:r w:rsidRPr="00FC289A">
        <w:rPr>
          <w:rFonts w:ascii="Times New Roman" w:eastAsia="Times New Roman" w:hAnsi="Times New Roman" w:cs="Times New Roman"/>
          <w:color w:val="222222"/>
          <w:sz w:val="28"/>
          <w:szCs w:val="28"/>
          <w:lang w:eastAsia="uk-UA"/>
        </w:rPr>
        <w:t xml:space="preserve"> робота, години на проведення якої є обов’язковою частиною інваріантної складової навчальних планів типових освітніх програм. Це посилює корекційну спрямованість навчання та виховання як основи подальшої реабілітації дітей з особливими </w:t>
      </w:r>
      <w:r w:rsidRPr="00FC289A">
        <w:rPr>
          <w:rFonts w:ascii="Times New Roman" w:eastAsia="Times New Roman" w:hAnsi="Times New Roman" w:cs="Times New Roman"/>
          <w:color w:val="222222"/>
          <w:sz w:val="28"/>
          <w:szCs w:val="28"/>
          <w:lang w:eastAsia="uk-UA"/>
        </w:rPr>
        <w:lastRenderedPageBreak/>
        <w:t>освітніми потребами, формування навичок спілкування, підготовки дітей до життєдіяльності після закінчення школи.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В рамках НУШ наголошується на важливості формування у дітей життєвих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запровадження педагогіки партнерства, співпраці з батьками, надання їм консультативно-методичної допомоги з метою сприяння їх активній участі в освітньому процесі, зокрема, </w:t>
      </w:r>
      <w:proofErr w:type="spellStart"/>
      <w:r w:rsidRPr="00FC289A">
        <w:rPr>
          <w:rFonts w:ascii="Times New Roman" w:eastAsia="Times New Roman" w:hAnsi="Times New Roman" w:cs="Times New Roman"/>
          <w:color w:val="222222"/>
          <w:sz w:val="28"/>
          <w:szCs w:val="28"/>
          <w:lang w:eastAsia="uk-UA"/>
        </w:rPr>
        <w:t>корекційно-розвитковій</w:t>
      </w:r>
      <w:proofErr w:type="spellEnd"/>
      <w:r w:rsidRPr="00FC289A">
        <w:rPr>
          <w:rFonts w:ascii="Times New Roman" w:eastAsia="Times New Roman" w:hAnsi="Times New Roman" w:cs="Times New Roman"/>
          <w:color w:val="222222"/>
          <w:sz w:val="28"/>
          <w:szCs w:val="28"/>
          <w:lang w:eastAsia="uk-UA"/>
        </w:rPr>
        <w:t xml:space="preserve"> роботі. Участь батьків в освітньому процесі своїх дітей підвищує його результативність, сприяє співпраці батьків з педагогічними працівниками.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Незаперечною є важливість співпраці спеціального закладу освіти з батьками дітей з особливими освітніми потребами в умовах воєнного стану та карантину з урахуванням досвіду, напрацьованому у другому півріччі 202</w:t>
      </w:r>
      <w:r w:rsidR="00B90005" w:rsidRPr="00B90005">
        <w:rPr>
          <w:rFonts w:ascii="Times New Roman" w:eastAsia="Times New Roman" w:hAnsi="Times New Roman" w:cs="Times New Roman"/>
          <w:color w:val="222222"/>
          <w:sz w:val="28"/>
          <w:szCs w:val="28"/>
          <w:lang w:eastAsia="uk-UA"/>
        </w:rPr>
        <w:t xml:space="preserve">3 </w:t>
      </w:r>
      <w:r w:rsidRPr="00FC289A">
        <w:rPr>
          <w:rFonts w:ascii="Times New Roman" w:eastAsia="Times New Roman" w:hAnsi="Times New Roman" w:cs="Times New Roman"/>
          <w:color w:val="222222"/>
          <w:sz w:val="28"/>
          <w:szCs w:val="28"/>
          <w:lang w:eastAsia="uk-UA"/>
        </w:rPr>
        <w:t>навчального року, для забезпечення ефективності навчання дітей.</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Водночас, сучасні тенденції розвитку освіти зумовлюють вимоги до підготовки педагогічних працівників, зокрема, до інноваційної діяльності, в частині організації дистанційного навчання з урахуванням вимог сьогодення (у тому числі в умовах запровадження карантину та воєнного стану).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Організація освітнього процесу в умовах очного, і умовах дистанційного навчання не повинна призводити до перевантаження учнів та має забезпечувати безпечні та нешкідливі умови здобуття освіти.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Open Sans" w:eastAsia="Times New Roman" w:hAnsi="Open Sans" w:cs="Open Sans"/>
          <w:color w:val="222222"/>
          <w:sz w:val="24"/>
          <w:szCs w:val="24"/>
          <w:lang w:eastAsia="uk-UA"/>
        </w:rPr>
      </w:pPr>
      <w:r w:rsidRPr="00FC289A">
        <w:rPr>
          <w:rFonts w:ascii="Open Sans" w:eastAsia="Times New Roman" w:hAnsi="Open Sans" w:cs="Open Sans"/>
          <w:b/>
          <w:bCs/>
          <w:color w:val="222222"/>
          <w:sz w:val="24"/>
          <w:szCs w:val="24"/>
          <w:bdr w:val="none" w:sz="0" w:space="0" w:color="auto" w:frame="1"/>
          <w:lang w:eastAsia="uk-UA"/>
        </w:rPr>
        <w:t>Розділ 4</w:t>
      </w:r>
    </w:p>
    <w:p w:rsidR="00FC289A" w:rsidRPr="00FC289A" w:rsidRDefault="00FC289A" w:rsidP="00FC289A">
      <w:pPr>
        <w:shd w:val="clear" w:color="auto" w:fill="FFFFFF"/>
        <w:spacing w:after="0" w:line="240" w:lineRule="auto"/>
        <w:textAlignment w:val="baseline"/>
        <w:rPr>
          <w:rFonts w:ascii="Open Sans" w:eastAsia="Times New Roman" w:hAnsi="Open Sans" w:cs="Open Sans"/>
          <w:color w:val="222222"/>
          <w:sz w:val="24"/>
          <w:szCs w:val="24"/>
          <w:lang w:eastAsia="uk-UA"/>
        </w:rPr>
      </w:pPr>
      <w:r w:rsidRPr="00FC289A">
        <w:rPr>
          <w:rFonts w:ascii="Open Sans" w:eastAsia="Times New Roman" w:hAnsi="Open Sans" w:cs="Open Sans"/>
          <w:b/>
          <w:bCs/>
          <w:color w:val="222222"/>
          <w:sz w:val="24"/>
          <w:szCs w:val="24"/>
          <w:bdr w:val="none" w:sz="0" w:space="0" w:color="auto" w:frame="1"/>
          <w:lang w:eastAsia="uk-UA"/>
        </w:rPr>
        <w:t>Навчальний план та його обґрунтування</w:t>
      </w:r>
    </w:p>
    <w:p w:rsidR="00FC289A" w:rsidRPr="00FC289A" w:rsidRDefault="00FC289A" w:rsidP="00FC289A">
      <w:pPr>
        <w:shd w:val="clear" w:color="auto" w:fill="FFFFFF"/>
        <w:spacing w:after="0" w:line="240" w:lineRule="auto"/>
        <w:textAlignment w:val="baseline"/>
        <w:rPr>
          <w:rFonts w:ascii="Open Sans" w:eastAsia="Times New Roman" w:hAnsi="Open Sans" w:cs="Open Sans"/>
          <w:color w:val="222222"/>
          <w:sz w:val="24"/>
          <w:szCs w:val="24"/>
          <w:lang w:eastAsia="uk-UA"/>
        </w:rPr>
      </w:pPr>
      <w:r w:rsidRPr="00FC289A">
        <w:rPr>
          <w:rFonts w:ascii="Open Sans" w:eastAsia="Times New Roman" w:hAnsi="Open Sans" w:cs="Open Sans"/>
          <w:color w:val="222222"/>
          <w:sz w:val="24"/>
          <w:szCs w:val="24"/>
          <w:lang w:eastAsia="uk-UA"/>
        </w:rPr>
        <w:t> </w:t>
      </w:r>
    </w:p>
    <w:p w:rsidR="00BD4623" w:rsidRDefault="00FC289A" w:rsidP="00BD4623">
      <w:pPr>
        <w:pStyle w:val="aa"/>
        <w:spacing w:before="1" w:line="247" w:lineRule="auto"/>
        <w:jc w:val="both"/>
        <w:rPr>
          <w:rFonts w:eastAsiaTheme="minorEastAsia"/>
          <w:b w:val="0"/>
          <w:sz w:val="28"/>
          <w:szCs w:val="28"/>
          <w:lang w:eastAsia="uk-UA"/>
        </w:rPr>
      </w:pPr>
      <w:r w:rsidRPr="00BD4623">
        <w:rPr>
          <w:rFonts w:eastAsiaTheme="minorEastAsia"/>
          <w:b w:val="0"/>
          <w:color w:val="222222"/>
          <w:sz w:val="28"/>
          <w:szCs w:val="28"/>
          <w:shd w:val="clear" w:color="auto" w:fill="FFFFFF"/>
          <w:lang w:eastAsia="uk-UA"/>
        </w:rPr>
        <w:t>Освітня програма розроблена на виконання законів України «Про освіту», «Про повну загальну середню освіту», в рамках нормативно-правового забезпечення Нової української школи, Положення про спеціальну школу, інших актів, що регулюють забезпечення освітнього процесу в закладі</w:t>
      </w:r>
      <w:r w:rsidRPr="00BD4623">
        <w:rPr>
          <w:rFonts w:ascii="Open Sans" w:eastAsiaTheme="minorEastAsia" w:hAnsi="Open Sans" w:cs="Open Sans"/>
          <w:b w:val="0"/>
          <w:color w:val="222222"/>
          <w:shd w:val="clear" w:color="auto" w:fill="FFFFFF"/>
          <w:lang w:eastAsia="uk-UA"/>
        </w:rPr>
        <w:t xml:space="preserve">. </w:t>
      </w:r>
      <w:r w:rsidRPr="00BD4623">
        <w:rPr>
          <w:rFonts w:eastAsiaTheme="minorEastAsia"/>
          <w:b w:val="0"/>
          <w:sz w:val="28"/>
          <w:szCs w:val="28"/>
          <w:lang w:eastAsia="uk-UA"/>
        </w:rPr>
        <w:t>На виконання Закону України «Про освіту», наказу Міністерства охорони здоров’я України від 20.02.2013р. № 144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освітню програму КЗ ЛОР «Львівська спеціальна школа Марії Покрови» з навчанням українською мовою складено:</w:t>
      </w:r>
    </w:p>
    <w:p w:rsidR="00BD4623" w:rsidRDefault="00BD4623" w:rsidP="00BD4623">
      <w:pPr>
        <w:pStyle w:val="aa"/>
        <w:spacing w:before="1" w:line="247" w:lineRule="auto"/>
        <w:jc w:val="both"/>
        <w:rPr>
          <w:rFonts w:eastAsiaTheme="minorEastAsia"/>
          <w:b w:val="0"/>
          <w:sz w:val="28"/>
          <w:szCs w:val="28"/>
          <w:lang w:eastAsia="uk-UA"/>
        </w:rPr>
      </w:pPr>
    </w:p>
    <w:p w:rsidR="00BD4623" w:rsidRPr="008412AA" w:rsidRDefault="00BD4623" w:rsidP="008412AA">
      <w:pPr>
        <w:pStyle w:val="ac"/>
        <w:rPr>
          <w:rFonts w:ascii="Times New Roman" w:hAnsi="Times New Roman" w:cs="Times New Roman"/>
          <w:sz w:val="28"/>
          <w:szCs w:val="28"/>
        </w:rPr>
      </w:pPr>
      <w:r w:rsidRPr="008412AA">
        <w:rPr>
          <w:rFonts w:ascii="Times New Roman" w:hAnsi="Times New Roman" w:cs="Times New Roman"/>
          <w:sz w:val="28"/>
          <w:szCs w:val="28"/>
        </w:rPr>
        <w:t>- Типова освітня програма для</w:t>
      </w:r>
      <w:r w:rsidRPr="008412AA">
        <w:rPr>
          <w:rFonts w:ascii="Times New Roman" w:hAnsi="Times New Roman" w:cs="Times New Roman"/>
          <w:spacing w:val="40"/>
          <w:sz w:val="28"/>
          <w:szCs w:val="28"/>
        </w:rPr>
        <w:t xml:space="preserve"> </w:t>
      </w:r>
      <w:r w:rsidRPr="008412AA">
        <w:rPr>
          <w:rFonts w:ascii="Times New Roman" w:hAnsi="Times New Roman" w:cs="Times New Roman"/>
          <w:sz w:val="28"/>
          <w:szCs w:val="28"/>
        </w:rPr>
        <w:t>1-2 класів спеціальних закладів загальної середньої освіти для осіб із порушеннями інтелектуального розвитку</w:t>
      </w:r>
      <w:r w:rsidRPr="008412AA">
        <w:rPr>
          <w:rFonts w:ascii="Times New Roman" w:hAnsi="Times New Roman" w:cs="Times New Roman"/>
          <w:spacing w:val="40"/>
          <w:sz w:val="28"/>
          <w:szCs w:val="28"/>
        </w:rPr>
        <w:t xml:space="preserve"> </w:t>
      </w:r>
      <w:r w:rsidRPr="008412AA">
        <w:rPr>
          <w:rFonts w:ascii="Times New Roman" w:hAnsi="Times New Roman" w:cs="Times New Roman"/>
          <w:sz w:val="28"/>
          <w:szCs w:val="28"/>
        </w:rPr>
        <w:t>(розроблена під керівництвом Чеботарьової О. В.)</w:t>
      </w:r>
    </w:p>
    <w:p w:rsidR="00BD4623" w:rsidRPr="008412AA" w:rsidRDefault="00BD4623" w:rsidP="008412AA">
      <w:pPr>
        <w:pStyle w:val="ac"/>
        <w:rPr>
          <w:rFonts w:ascii="Times New Roman" w:hAnsi="Times New Roman" w:cs="Times New Roman"/>
          <w:sz w:val="28"/>
          <w:szCs w:val="28"/>
        </w:rPr>
      </w:pPr>
    </w:p>
    <w:p w:rsidR="0017189F" w:rsidRPr="00D80849" w:rsidRDefault="00BD4623" w:rsidP="00D80849">
      <w:pPr>
        <w:pStyle w:val="ac"/>
        <w:rPr>
          <w:rFonts w:ascii="Times New Roman" w:hAnsi="Times New Roman" w:cs="Times New Roman"/>
          <w:sz w:val="28"/>
          <w:szCs w:val="28"/>
        </w:rPr>
      </w:pPr>
      <w:r w:rsidRPr="00D80849">
        <w:rPr>
          <w:rFonts w:ascii="Times New Roman" w:hAnsi="Times New Roman" w:cs="Times New Roman"/>
          <w:sz w:val="28"/>
          <w:szCs w:val="28"/>
        </w:rPr>
        <w:t>Актуальним питанням сьогодення є розроблення інноваційних стратегій навчання школярів із порушеннями інтелектуального розвитку, підготовка їх до самостійної життєдіяльності та формування життєвої компетентності для</w:t>
      </w:r>
      <w:r w:rsidRPr="00D80849">
        <w:rPr>
          <w:rFonts w:ascii="Times New Roman" w:hAnsi="Times New Roman" w:cs="Times New Roman"/>
          <w:spacing w:val="80"/>
          <w:sz w:val="28"/>
          <w:szCs w:val="28"/>
        </w:rPr>
        <w:t xml:space="preserve"> </w:t>
      </w:r>
      <w:r w:rsidRPr="00D80849">
        <w:rPr>
          <w:rFonts w:ascii="Times New Roman" w:hAnsi="Times New Roman" w:cs="Times New Roman"/>
          <w:sz w:val="28"/>
          <w:szCs w:val="28"/>
        </w:rPr>
        <w:t>успішної подальшої соціальної адаптації.</w:t>
      </w:r>
      <w:r w:rsidR="0017189F" w:rsidRPr="00D80849">
        <w:rPr>
          <w:rFonts w:ascii="Times New Roman" w:hAnsi="Times New Roman" w:cs="Times New Roman"/>
          <w:sz w:val="28"/>
          <w:szCs w:val="28"/>
        </w:rPr>
        <w:t xml:space="preserve"> </w:t>
      </w:r>
      <w:proofErr w:type="spellStart"/>
      <w:r w:rsidR="0017189F" w:rsidRPr="00D80849">
        <w:rPr>
          <w:rFonts w:ascii="Times New Roman" w:hAnsi="Times New Roman" w:cs="Times New Roman"/>
          <w:sz w:val="28"/>
          <w:szCs w:val="28"/>
        </w:rPr>
        <w:t>Компетентнісний</w:t>
      </w:r>
      <w:proofErr w:type="spellEnd"/>
      <w:r w:rsidR="0017189F" w:rsidRPr="00D80849">
        <w:rPr>
          <w:rFonts w:ascii="Times New Roman" w:hAnsi="Times New Roman" w:cs="Times New Roman"/>
          <w:sz w:val="28"/>
          <w:szCs w:val="28"/>
        </w:rPr>
        <w:t xml:space="preserve"> підхід визначає спрямованість освітнього процесу на досягнення</w:t>
      </w:r>
      <w:r w:rsidR="0017189F" w:rsidRPr="00D80849">
        <w:rPr>
          <w:rFonts w:ascii="Times New Roman" w:hAnsi="Times New Roman" w:cs="Times New Roman"/>
          <w:spacing w:val="40"/>
          <w:sz w:val="28"/>
          <w:szCs w:val="28"/>
        </w:rPr>
        <w:t xml:space="preserve"> </w:t>
      </w:r>
      <w:r w:rsidR="0017189F" w:rsidRPr="00D80849">
        <w:rPr>
          <w:rFonts w:ascii="Times New Roman" w:hAnsi="Times New Roman" w:cs="Times New Roman"/>
          <w:sz w:val="28"/>
          <w:szCs w:val="28"/>
        </w:rPr>
        <w:t>результатів,</w:t>
      </w:r>
      <w:r w:rsidR="0017189F" w:rsidRPr="00D80849">
        <w:rPr>
          <w:rFonts w:ascii="Times New Roman" w:hAnsi="Times New Roman" w:cs="Times New Roman"/>
          <w:spacing w:val="40"/>
          <w:sz w:val="28"/>
          <w:szCs w:val="28"/>
        </w:rPr>
        <w:t xml:space="preserve"> </w:t>
      </w:r>
      <w:r w:rsidR="0017189F" w:rsidRPr="00D80849">
        <w:rPr>
          <w:rFonts w:ascii="Times New Roman" w:hAnsi="Times New Roman" w:cs="Times New Roman"/>
          <w:sz w:val="28"/>
          <w:szCs w:val="28"/>
        </w:rPr>
        <w:t>якими</w:t>
      </w:r>
      <w:r w:rsidR="0017189F" w:rsidRPr="00D80849">
        <w:rPr>
          <w:rFonts w:ascii="Times New Roman" w:hAnsi="Times New Roman" w:cs="Times New Roman"/>
          <w:spacing w:val="40"/>
          <w:sz w:val="28"/>
          <w:szCs w:val="28"/>
        </w:rPr>
        <w:t xml:space="preserve"> </w:t>
      </w:r>
      <w:r w:rsidR="0017189F" w:rsidRPr="00D80849">
        <w:rPr>
          <w:rFonts w:ascii="Times New Roman" w:hAnsi="Times New Roman" w:cs="Times New Roman"/>
          <w:sz w:val="28"/>
          <w:szCs w:val="28"/>
        </w:rPr>
        <w:t>є</w:t>
      </w:r>
      <w:r w:rsidR="0017189F" w:rsidRPr="00D80849">
        <w:rPr>
          <w:rFonts w:ascii="Times New Roman" w:hAnsi="Times New Roman" w:cs="Times New Roman"/>
          <w:spacing w:val="40"/>
          <w:sz w:val="28"/>
          <w:szCs w:val="28"/>
        </w:rPr>
        <w:t xml:space="preserve"> </w:t>
      </w:r>
      <w:r w:rsidR="0017189F" w:rsidRPr="00D80849">
        <w:rPr>
          <w:rFonts w:ascii="Times New Roman" w:hAnsi="Times New Roman" w:cs="Times New Roman"/>
          <w:sz w:val="28"/>
          <w:szCs w:val="28"/>
        </w:rPr>
        <w:lastRenderedPageBreak/>
        <w:t>ієрархічно</w:t>
      </w:r>
      <w:r w:rsidR="0017189F" w:rsidRPr="00D80849">
        <w:rPr>
          <w:rFonts w:ascii="Times New Roman" w:hAnsi="Times New Roman" w:cs="Times New Roman"/>
          <w:spacing w:val="40"/>
          <w:sz w:val="28"/>
          <w:szCs w:val="28"/>
        </w:rPr>
        <w:t xml:space="preserve"> </w:t>
      </w:r>
      <w:r w:rsidR="0017189F" w:rsidRPr="00D80849">
        <w:rPr>
          <w:rFonts w:ascii="Times New Roman" w:hAnsi="Times New Roman" w:cs="Times New Roman"/>
          <w:sz w:val="28"/>
          <w:szCs w:val="28"/>
        </w:rPr>
        <w:t>підпорядковані</w:t>
      </w:r>
      <w:r w:rsidR="0017189F" w:rsidRPr="00D80849">
        <w:rPr>
          <w:rFonts w:ascii="Times New Roman" w:hAnsi="Times New Roman" w:cs="Times New Roman"/>
          <w:spacing w:val="40"/>
          <w:sz w:val="28"/>
          <w:szCs w:val="28"/>
        </w:rPr>
        <w:t xml:space="preserve"> </w:t>
      </w:r>
      <w:r w:rsidR="0017189F" w:rsidRPr="00D80849">
        <w:rPr>
          <w:rFonts w:ascii="Times New Roman" w:hAnsi="Times New Roman" w:cs="Times New Roman"/>
          <w:sz w:val="28"/>
          <w:szCs w:val="28"/>
        </w:rPr>
        <w:t>компетентності учнів, як ключові, предметні та життєва.</w:t>
      </w:r>
    </w:p>
    <w:p w:rsidR="0017189F" w:rsidRPr="0017189F" w:rsidRDefault="0017189F" w:rsidP="0017189F">
      <w:pPr>
        <w:pStyle w:val="ac"/>
        <w:jc w:val="both"/>
        <w:rPr>
          <w:rFonts w:ascii="Times New Roman" w:hAnsi="Times New Roman" w:cs="Times New Roman"/>
          <w:sz w:val="28"/>
          <w:szCs w:val="28"/>
        </w:rPr>
      </w:pPr>
      <w:r w:rsidRPr="0017189F">
        <w:rPr>
          <w:rFonts w:ascii="Times New Roman" w:hAnsi="Times New Roman" w:cs="Times New Roman"/>
          <w:sz w:val="28"/>
          <w:szCs w:val="28"/>
        </w:rPr>
        <w:t>Життєва компетентність, як здатність дитини з порушеннями інтелектуального розвитку в процесі інтегрування у соціальне оточення цілісно реалізовувати</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на</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практиці</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знання,</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досвід</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і цінності,</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набуті</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в</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процесі корекційного навчання, набуває інтегративного значення в</w:t>
      </w:r>
      <w:r w:rsidRPr="0017189F">
        <w:rPr>
          <w:rFonts w:ascii="Times New Roman" w:hAnsi="Times New Roman" w:cs="Times New Roman"/>
          <w:spacing w:val="-5"/>
          <w:sz w:val="28"/>
          <w:szCs w:val="28"/>
        </w:rPr>
        <w:t xml:space="preserve"> </w:t>
      </w:r>
      <w:r w:rsidRPr="0017189F">
        <w:rPr>
          <w:rFonts w:ascii="Times New Roman" w:hAnsi="Times New Roman" w:cs="Times New Roman"/>
          <w:sz w:val="28"/>
          <w:szCs w:val="28"/>
        </w:rPr>
        <w:t>реалізації оновленого змісту освіти дітей з особливими освітніми потребами.</w:t>
      </w:r>
    </w:p>
    <w:p w:rsidR="0017189F" w:rsidRPr="0017189F" w:rsidRDefault="0017189F" w:rsidP="0017189F">
      <w:pPr>
        <w:pStyle w:val="ac"/>
        <w:jc w:val="both"/>
        <w:rPr>
          <w:rFonts w:ascii="Times New Roman" w:hAnsi="Times New Roman" w:cs="Times New Roman"/>
          <w:sz w:val="28"/>
          <w:szCs w:val="28"/>
        </w:rPr>
      </w:pPr>
      <w:r w:rsidRPr="0017189F">
        <w:rPr>
          <w:rFonts w:ascii="Times New Roman" w:hAnsi="Times New Roman" w:cs="Times New Roman"/>
          <w:sz w:val="28"/>
          <w:szCs w:val="28"/>
        </w:rPr>
        <w:t>Метою</w:t>
      </w:r>
      <w:r w:rsidRPr="0017189F">
        <w:rPr>
          <w:rFonts w:ascii="Times New Roman" w:hAnsi="Times New Roman" w:cs="Times New Roman"/>
          <w:spacing w:val="33"/>
          <w:sz w:val="28"/>
          <w:szCs w:val="28"/>
        </w:rPr>
        <w:t xml:space="preserve"> </w:t>
      </w:r>
      <w:r w:rsidRPr="0017189F">
        <w:rPr>
          <w:rFonts w:ascii="Times New Roman" w:hAnsi="Times New Roman" w:cs="Times New Roman"/>
          <w:sz w:val="28"/>
          <w:szCs w:val="28"/>
        </w:rPr>
        <w:t>початкової освіти дітей</w:t>
      </w:r>
      <w:r w:rsidRPr="0017189F">
        <w:rPr>
          <w:rFonts w:ascii="Times New Roman" w:hAnsi="Times New Roman" w:cs="Times New Roman"/>
          <w:spacing w:val="40"/>
          <w:sz w:val="28"/>
          <w:szCs w:val="28"/>
        </w:rPr>
        <w:t xml:space="preserve"> </w:t>
      </w:r>
      <w:r w:rsidRPr="0017189F">
        <w:rPr>
          <w:rFonts w:ascii="Times New Roman" w:hAnsi="Times New Roman" w:cs="Times New Roman"/>
          <w:sz w:val="28"/>
          <w:szCs w:val="28"/>
        </w:rPr>
        <w:t>із порушеннями</w:t>
      </w:r>
      <w:r w:rsidRPr="0017189F">
        <w:rPr>
          <w:rFonts w:ascii="Times New Roman" w:hAnsi="Times New Roman" w:cs="Times New Roman"/>
          <w:spacing w:val="38"/>
          <w:sz w:val="28"/>
          <w:szCs w:val="28"/>
        </w:rPr>
        <w:t xml:space="preserve"> </w:t>
      </w:r>
      <w:r w:rsidRPr="0017189F">
        <w:rPr>
          <w:rFonts w:ascii="Times New Roman" w:hAnsi="Times New Roman" w:cs="Times New Roman"/>
          <w:sz w:val="28"/>
          <w:szCs w:val="28"/>
        </w:rPr>
        <w:t xml:space="preserve">інтелектуального розвитку є особистісне становлення учнів, розвиток їхніх пізнавальних здібностей, </w:t>
      </w:r>
      <w:proofErr w:type="spellStart"/>
      <w:r w:rsidRPr="0017189F">
        <w:rPr>
          <w:rFonts w:ascii="Times New Roman" w:hAnsi="Times New Roman" w:cs="Times New Roman"/>
          <w:sz w:val="28"/>
          <w:szCs w:val="28"/>
        </w:rPr>
        <w:t>компетентностей</w:t>
      </w:r>
      <w:proofErr w:type="spellEnd"/>
      <w:r w:rsidRPr="0017189F">
        <w:rPr>
          <w:rFonts w:ascii="Times New Roman" w:hAnsi="Times New Roman" w:cs="Times New Roman"/>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пізнавальної активності, що забезпечують їхню готовність до життя в демократичному суспільстві, продовження навчання в основній ланці школи.</w:t>
      </w:r>
    </w:p>
    <w:p w:rsidR="00BD4623" w:rsidRPr="008412AA" w:rsidRDefault="00BD4623" w:rsidP="008412AA">
      <w:pPr>
        <w:pStyle w:val="ac"/>
        <w:rPr>
          <w:rFonts w:ascii="Times New Roman" w:hAnsi="Times New Roman" w:cs="Times New Roman"/>
          <w:sz w:val="28"/>
          <w:szCs w:val="28"/>
        </w:rPr>
      </w:pPr>
    </w:p>
    <w:p w:rsidR="00FC289A" w:rsidRPr="008412AA" w:rsidRDefault="00FC289A" w:rsidP="008412AA">
      <w:pPr>
        <w:pStyle w:val="ac"/>
        <w:rPr>
          <w:rFonts w:ascii="Times New Roman" w:eastAsiaTheme="minorEastAsia" w:hAnsi="Times New Roman" w:cs="Times New Roman"/>
          <w:sz w:val="28"/>
          <w:szCs w:val="28"/>
          <w:lang w:eastAsia="uk-UA"/>
        </w:rPr>
      </w:pPr>
    </w:p>
    <w:p w:rsidR="00FC289A" w:rsidRPr="005E2D7B" w:rsidRDefault="00FC289A" w:rsidP="008412AA">
      <w:pPr>
        <w:pStyle w:val="ac"/>
        <w:rPr>
          <w:rFonts w:ascii="Times New Roman" w:eastAsia="Times New Roman" w:hAnsi="Times New Roman" w:cs="Times New Roman"/>
          <w:sz w:val="28"/>
          <w:szCs w:val="28"/>
        </w:rPr>
      </w:pPr>
      <w:r w:rsidRPr="008412AA">
        <w:rPr>
          <w:rFonts w:ascii="Times New Roman" w:eastAsia="Times New Roman" w:hAnsi="Times New Roman" w:cs="Times New Roman"/>
          <w:sz w:val="28"/>
          <w:szCs w:val="28"/>
        </w:rPr>
        <w:t>- для 1-4 класів – за Типовою освітньою програмою початкової освіти спеціальних закладів загальної середньої освіти для дітей з особливими</w:t>
      </w:r>
      <w:r w:rsidRPr="00FC289A">
        <w:rPr>
          <w:rFonts w:eastAsia="Times New Roman"/>
        </w:rPr>
        <w:t xml:space="preserve"> </w:t>
      </w:r>
      <w:r w:rsidRPr="005E2D7B">
        <w:rPr>
          <w:rFonts w:ascii="Times New Roman" w:eastAsia="Times New Roman" w:hAnsi="Times New Roman" w:cs="Times New Roman"/>
          <w:sz w:val="28"/>
          <w:szCs w:val="28"/>
        </w:rPr>
        <w:t xml:space="preserve">освітніми потребами затвердженою наказом МОН України </w:t>
      </w:r>
      <w:r w:rsidRPr="005E2D7B">
        <w:rPr>
          <w:rFonts w:ascii="Times New Roman" w:eastAsia="Times New Roman" w:hAnsi="Times New Roman" w:cs="Times New Roman"/>
          <w:spacing w:val="1"/>
          <w:sz w:val="28"/>
          <w:szCs w:val="28"/>
        </w:rPr>
        <w:t xml:space="preserve"> </w:t>
      </w:r>
      <w:r w:rsidRPr="005E2D7B">
        <w:rPr>
          <w:rFonts w:ascii="Times New Roman" w:eastAsia="Times New Roman" w:hAnsi="Times New Roman" w:cs="Times New Roman"/>
          <w:sz w:val="28"/>
          <w:szCs w:val="28"/>
        </w:rPr>
        <w:t>від</w:t>
      </w:r>
      <w:r w:rsidRPr="005E2D7B">
        <w:rPr>
          <w:rFonts w:ascii="Times New Roman" w:eastAsia="Times New Roman" w:hAnsi="Times New Roman" w:cs="Times New Roman"/>
          <w:spacing w:val="1"/>
          <w:sz w:val="28"/>
          <w:szCs w:val="28"/>
        </w:rPr>
        <w:t xml:space="preserve"> </w:t>
      </w:r>
      <w:r w:rsidRPr="005E2D7B">
        <w:rPr>
          <w:rFonts w:ascii="Times New Roman" w:eastAsia="Times New Roman" w:hAnsi="Times New Roman" w:cs="Times New Roman"/>
          <w:sz w:val="28"/>
          <w:szCs w:val="28"/>
        </w:rPr>
        <w:t>16.08.2018</w:t>
      </w:r>
      <w:r w:rsidRPr="005E2D7B">
        <w:rPr>
          <w:rFonts w:ascii="Times New Roman" w:eastAsia="Times New Roman" w:hAnsi="Times New Roman" w:cs="Times New Roman"/>
          <w:spacing w:val="21"/>
          <w:sz w:val="28"/>
          <w:szCs w:val="28"/>
        </w:rPr>
        <w:t xml:space="preserve"> </w:t>
      </w:r>
      <w:r w:rsidRPr="005E2D7B">
        <w:rPr>
          <w:rFonts w:ascii="Times New Roman" w:eastAsia="Times New Roman" w:hAnsi="Times New Roman" w:cs="Times New Roman"/>
          <w:sz w:val="28"/>
          <w:szCs w:val="28"/>
        </w:rPr>
        <w:t>N</w:t>
      </w:r>
      <w:r w:rsidRPr="005E2D7B">
        <w:rPr>
          <w:rFonts w:ascii="Times New Roman" w:eastAsia="Times New Roman" w:hAnsi="Times New Roman" w:cs="Times New Roman"/>
          <w:spacing w:val="66"/>
          <w:sz w:val="28"/>
          <w:szCs w:val="28"/>
        </w:rPr>
        <w:t xml:space="preserve"> </w:t>
      </w:r>
      <w:r w:rsidRPr="005E2D7B">
        <w:rPr>
          <w:rFonts w:ascii="Times New Roman" w:eastAsia="Times New Roman" w:hAnsi="Times New Roman" w:cs="Times New Roman"/>
          <w:sz w:val="28"/>
          <w:szCs w:val="28"/>
        </w:rPr>
        <w:t>917).</w:t>
      </w:r>
    </w:p>
    <w:p w:rsidR="00FC289A" w:rsidRPr="00FC289A" w:rsidRDefault="00FC289A" w:rsidP="00FC289A">
      <w:pPr>
        <w:spacing w:after="200" w:line="240" w:lineRule="auto"/>
        <w:jc w:val="both"/>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Навчальний план дає цілісне уявлення про зміст і структуру І-ІІІ рівня освіти, встановлює погодинне співвідношення між окремими предметами за роками навчання, визначає граничнодопустиме тижневе навантаження здобувачів освіти, передбачає реалізацію освітніх галузей навчального плану Державного стандарту через навчальні предмети. Навчальний план містить інваріантну складову, сформовану на державному рівні, та варіативну, в якій передбачено додаткові години на вивчення предметів інваріантної та варіативної складової. Програма початкової освіти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uk-UA"/>
        </w:rPr>
      </w:pPr>
      <w:r w:rsidRPr="00FC289A">
        <w:rPr>
          <w:rFonts w:ascii="Times New Roman" w:eastAsia="Times New Roman" w:hAnsi="Times New Roman" w:cs="Times New Roman"/>
          <w:sz w:val="28"/>
          <w:szCs w:val="28"/>
          <w:lang w:eastAsia="uk-UA"/>
        </w:rPr>
        <w:t xml:space="preserve">Навчальні досягнення здобувачів освіти у </w:t>
      </w:r>
      <w:r w:rsidR="00A331B7">
        <w:rPr>
          <w:rFonts w:ascii="Times New Roman" w:eastAsia="Times New Roman" w:hAnsi="Times New Roman" w:cs="Times New Roman"/>
          <w:sz w:val="28"/>
          <w:szCs w:val="28"/>
          <w:lang w:eastAsia="uk-UA"/>
        </w:rPr>
        <w:t>1–3</w:t>
      </w:r>
      <w:r w:rsidRPr="00FC289A">
        <w:rPr>
          <w:rFonts w:ascii="Times New Roman" w:eastAsia="Times New Roman" w:hAnsi="Times New Roman" w:cs="Times New Roman"/>
          <w:sz w:val="28"/>
          <w:szCs w:val="28"/>
          <w:lang w:eastAsia="uk-UA"/>
        </w:rPr>
        <w:t xml:space="preserve"> класах підлягають вербальному, формувальному оцінюванню. 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Загальний обсяг навчального навантаження та орієнтовна тривалість і можливі взаємозв’язки освітніх галузей, предметів, дисциплін.</w:t>
      </w:r>
      <w:r w:rsidRPr="00FC289A">
        <w:rPr>
          <w:rFonts w:ascii="Arial" w:eastAsia="Times New Roman" w:hAnsi="Arial" w:cs="Arial"/>
          <w:color w:val="333333"/>
          <w:sz w:val="21"/>
          <w:szCs w:val="21"/>
          <w:lang w:eastAsia="uk-UA"/>
        </w:rPr>
        <w:t xml:space="preserve"> </w:t>
      </w:r>
      <w:r w:rsidRPr="00FC289A">
        <w:rPr>
          <w:rFonts w:ascii="Times New Roman" w:eastAsia="Times New Roman" w:hAnsi="Times New Roman" w:cs="Times New Roman"/>
          <w:color w:val="333333"/>
          <w:sz w:val="28"/>
          <w:szCs w:val="28"/>
          <w:lang w:eastAsia="uk-UA"/>
        </w:rPr>
        <w:t xml:space="preserve">Результати оцінювання </w:t>
      </w:r>
      <w:r w:rsidR="00A331B7">
        <w:rPr>
          <w:rFonts w:ascii="Times New Roman" w:eastAsia="Times New Roman" w:hAnsi="Times New Roman" w:cs="Times New Roman"/>
          <w:color w:val="333333"/>
          <w:sz w:val="28"/>
          <w:szCs w:val="28"/>
          <w:lang w:eastAsia="uk-UA"/>
        </w:rPr>
        <w:t>особистісних надбань учнів у 1-3</w:t>
      </w:r>
      <w:r w:rsidRPr="00FC289A">
        <w:rPr>
          <w:rFonts w:ascii="Times New Roman" w:eastAsia="Times New Roman" w:hAnsi="Times New Roman" w:cs="Times New Roman"/>
          <w:color w:val="333333"/>
          <w:sz w:val="28"/>
          <w:szCs w:val="28"/>
          <w:lang w:eastAsia="uk-UA"/>
        </w:rPr>
        <w:t xml:space="preserve"> класах рекомендовано виражати вербальною оцінкою, об’єктивних результатів навчання у 1-2 кла</w:t>
      </w:r>
      <w:r w:rsidR="00A331B7">
        <w:rPr>
          <w:rFonts w:ascii="Times New Roman" w:eastAsia="Times New Roman" w:hAnsi="Times New Roman" w:cs="Times New Roman"/>
          <w:color w:val="333333"/>
          <w:sz w:val="28"/>
          <w:szCs w:val="28"/>
          <w:lang w:eastAsia="uk-UA"/>
        </w:rPr>
        <w:t>сах – вербальною оцінкою, у 3</w:t>
      </w:r>
      <w:r w:rsidRPr="00FC289A">
        <w:rPr>
          <w:rFonts w:ascii="Times New Roman" w:eastAsia="Times New Roman" w:hAnsi="Times New Roman" w:cs="Times New Roman"/>
          <w:color w:val="333333"/>
          <w:sz w:val="28"/>
          <w:szCs w:val="28"/>
          <w:lang w:eastAsia="uk-UA"/>
        </w:rPr>
        <w:t xml:space="preserve">класах – </w:t>
      </w:r>
      <w:proofErr w:type="spellStart"/>
      <w:r w:rsidRPr="00FC289A">
        <w:rPr>
          <w:rFonts w:ascii="Times New Roman" w:eastAsia="Times New Roman" w:hAnsi="Times New Roman" w:cs="Times New Roman"/>
          <w:color w:val="333333"/>
          <w:sz w:val="28"/>
          <w:szCs w:val="28"/>
          <w:lang w:eastAsia="uk-UA"/>
        </w:rPr>
        <w:t>рівневою</w:t>
      </w:r>
      <w:proofErr w:type="spellEnd"/>
      <w:r w:rsidRPr="00FC289A">
        <w:rPr>
          <w:rFonts w:ascii="Times New Roman" w:eastAsia="Times New Roman" w:hAnsi="Times New Roman" w:cs="Times New Roman"/>
          <w:color w:val="333333"/>
          <w:sz w:val="28"/>
          <w:szCs w:val="28"/>
          <w:lang w:eastAsia="uk-UA"/>
        </w:rPr>
        <w:t xml:space="preserve"> оцінкою за вибором закладу.(затверджено педр</w:t>
      </w:r>
      <w:r w:rsidR="00B85E60">
        <w:rPr>
          <w:rFonts w:ascii="Times New Roman" w:eastAsia="Times New Roman" w:hAnsi="Times New Roman" w:cs="Times New Roman"/>
          <w:color w:val="333333"/>
          <w:sz w:val="28"/>
          <w:szCs w:val="28"/>
          <w:lang w:eastAsia="uk-UA"/>
        </w:rPr>
        <w:t>адою протокол № 1 від 29</w:t>
      </w:r>
      <w:r w:rsidRPr="00FC289A">
        <w:rPr>
          <w:rFonts w:ascii="Times New Roman" w:eastAsia="Times New Roman" w:hAnsi="Times New Roman" w:cs="Times New Roman"/>
          <w:color w:val="333333"/>
          <w:sz w:val="28"/>
          <w:szCs w:val="28"/>
          <w:lang w:eastAsia="uk-UA"/>
        </w:rPr>
        <w:t>.08.202</w:t>
      </w:r>
      <w:r w:rsidR="00B85E60">
        <w:rPr>
          <w:rFonts w:ascii="Times New Roman" w:eastAsia="Times New Roman" w:hAnsi="Times New Roman" w:cs="Times New Roman"/>
          <w:color w:val="333333"/>
          <w:sz w:val="28"/>
          <w:szCs w:val="28"/>
          <w:lang w:eastAsia="uk-UA"/>
        </w:rPr>
        <w:t>5</w:t>
      </w:r>
      <w:r w:rsidRPr="00FC289A">
        <w:rPr>
          <w:rFonts w:ascii="Times New Roman" w:eastAsia="Times New Roman" w:hAnsi="Times New Roman" w:cs="Times New Roman"/>
          <w:color w:val="333333"/>
          <w:sz w:val="28"/>
          <w:szCs w:val="28"/>
          <w:lang w:eastAsia="uk-UA"/>
        </w:rPr>
        <w:t>р.)</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uk-UA"/>
        </w:rPr>
      </w:pPr>
      <w:r w:rsidRPr="00FC289A">
        <w:rPr>
          <w:rFonts w:ascii="Times New Roman" w:eastAsia="Times New Roman" w:hAnsi="Times New Roman" w:cs="Times New Roman"/>
          <w:color w:val="333333"/>
          <w:sz w:val="28"/>
          <w:szCs w:val="28"/>
          <w:bdr w:val="none" w:sz="0" w:space="0" w:color="auto" w:frame="1"/>
          <w:lang w:eastAsia="uk-UA"/>
        </w:rPr>
        <w:lastRenderedPageBreak/>
        <w:t>Формувальне оцінювання розпочинається з перших днів навчання у школі і триває постійно. Для ефективності формувального оцінювання рекомендовано дотримуватись алгоритму діяльності вчителя під час його організації:</w:t>
      </w:r>
    </w:p>
    <w:p w:rsidR="00FC289A" w:rsidRPr="00FC289A" w:rsidRDefault="00FC289A" w:rsidP="00FC289A">
      <w:pPr>
        <w:numPr>
          <w:ilvl w:val="0"/>
          <w:numId w:val="11"/>
        </w:numPr>
        <w:shd w:val="clear" w:color="auto" w:fill="FFFFFF"/>
        <w:spacing w:before="100" w:beforeAutospacing="1" w:after="192" w:line="300" w:lineRule="atLeast"/>
        <w:jc w:val="both"/>
        <w:rPr>
          <w:rFonts w:ascii="Times New Roman" w:eastAsia="Times New Roman" w:hAnsi="Times New Roman" w:cs="Times New Roman"/>
          <w:color w:val="333333"/>
          <w:sz w:val="28"/>
          <w:szCs w:val="28"/>
          <w:lang w:eastAsia="uk-UA"/>
        </w:rPr>
      </w:pPr>
      <w:r w:rsidRPr="00FC289A">
        <w:rPr>
          <w:rFonts w:ascii="Times New Roman" w:eastAsia="Times New Roman" w:hAnsi="Times New Roman" w:cs="Times New Roman"/>
          <w:color w:val="333333"/>
          <w:sz w:val="28"/>
          <w:szCs w:val="28"/>
          <w:lang w:eastAsia="uk-UA"/>
        </w:rPr>
        <w:t>формулювання об'єктивних і зрозумілих для учнів навчальних цілей;</w:t>
      </w:r>
    </w:p>
    <w:p w:rsidR="00FC289A" w:rsidRPr="00FC289A" w:rsidRDefault="00FC289A" w:rsidP="00FC289A">
      <w:pPr>
        <w:numPr>
          <w:ilvl w:val="0"/>
          <w:numId w:val="11"/>
        </w:numPr>
        <w:shd w:val="clear" w:color="auto" w:fill="FFFFFF"/>
        <w:spacing w:beforeAutospacing="1" w:after="0" w:line="300" w:lineRule="atLeast"/>
        <w:jc w:val="both"/>
        <w:rPr>
          <w:rFonts w:ascii="Times New Roman" w:eastAsia="Times New Roman" w:hAnsi="Times New Roman" w:cs="Times New Roman"/>
          <w:color w:val="333333"/>
          <w:sz w:val="28"/>
          <w:szCs w:val="28"/>
          <w:lang w:eastAsia="uk-UA"/>
        </w:rPr>
      </w:pPr>
      <w:r w:rsidRPr="00FC289A">
        <w:rPr>
          <w:rFonts w:ascii="Times New Roman" w:eastAsia="Times New Roman" w:hAnsi="Times New Roman" w:cs="Times New Roman"/>
          <w:color w:val="333333"/>
          <w:sz w:val="28"/>
          <w:szCs w:val="28"/>
          <w:bdr w:val="none" w:sz="0" w:space="0" w:color="auto" w:frame="1"/>
          <w:lang w:eastAsia="uk-UA"/>
        </w:rPr>
        <w:t>визначення разом з учнями критеріїв оцінювання;</w:t>
      </w:r>
    </w:p>
    <w:p w:rsidR="00FC289A" w:rsidRPr="00FC289A" w:rsidRDefault="00FC289A" w:rsidP="00FC289A">
      <w:pPr>
        <w:numPr>
          <w:ilvl w:val="0"/>
          <w:numId w:val="11"/>
        </w:numPr>
        <w:shd w:val="clear" w:color="auto" w:fill="FFFFFF"/>
        <w:spacing w:before="100" w:beforeAutospacing="1" w:after="192" w:line="300" w:lineRule="atLeast"/>
        <w:jc w:val="both"/>
        <w:rPr>
          <w:rFonts w:ascii="Times New Roman" w:eastAsia="Times New Roman" w:hAnsi="Times New Roman" w:cs="Times New Roman"/>
          <w:color w:val="333333"/>
          <w:sz w:val="28"/>
          <w:szCs w:val="28"/>
          <w:lang w:eastAsia="uk-UA"/>
        </w:rPr>
      </w:pPr>
      <w:r w:rsidRPr="00FC289A">
        <w:rPr>
          <w:rFonts w:ascii="Times New Roman" w:eastAsia="Times New Roman" w:hAnsi="Times New Roman" w:cs="Times New Roman"/>
          <w:color w:val="333333"/>
          <w:sz w:val="28"/>
          <w:szCs w:val="28"/>
          <w:lang w:eastAsia="uk-UA"/>
        </w:rPr>
        <w:t>формування суб'єктної позиції учнів у процесі оцінювання;</w:t>
      </w:r>
    </w:p>
    <w:p w:rsidR="00FC289A" w:rsidRPr="00FC289A" w:rsidRDefault="00FC289A" w:rsidP="00FC289A">
      <w:pPr>
        <w:numPr>
          <w:ilvl w:val="0"/>
          <w:numId w:val="11"/>
        </w:numPr>
        <w:shd w:val="clear" w:color="auto" w:fill="FFFFFF"/>
        <w:spacing w:beforeAutospacing="1" w:after="0" w:line="300" w:lineRule="atLeast"/>
        <w:jc w:val="both"/>
        <w:rPr>
          <w:rFonts w:ascii="Times New Roman" w:eastAsia="Times New Roman" w:hAnsi="Times New Roman" w:cs="Times New Roman"/>
          <w:color w:val="333333"/>
          <w:sz w:val="28"/>
          <w:szCs w:val="28"/>
          <w:lang w:eastAsia="uk-UA"/>
        </w:rPr>
      </w:pPr>
      <w:r w:rsidRPr="00FC289A">
        <w:rPr>
          <w:rFonts w:ascii="Times New Roman" w:eastAsia="Times New Roman" w:hAnsi="Times New Roman" w:cs="Times New Roman"/>
          <w:color w:val="333333"/>
          <w:sz w:val="28"/>
          <w:szCs w:val="28"/>
          <w:bdr w:val="none" w:sz="0" w:space="0" w:color="auto" w:frame="1"/>
          <w:lang w:eastAsia="uk-UA"/>
        </w:rPr>
        <w:t>створення умов для формування вміння учнів аналізувати власну навчальну діяльність (рефлексія);</w:t>
      </w:r>
    </w:p>
    <w:p w:rsidR="00FC289A" w:rsidRPr="00FC289A" w:rsidRDefault="00FC289A" w:rsidP="00FC289A">
      <w:pPr>
        <w:numPr>
          <w:ilvl w:val="0"/>
          <w:numId w:val="11"/>
        </w:numPr>
        <w:shd w:val="clear" w:color="auto" w:fill="FFFFFF"/>
        <w:spacing w:before="100" w:beforeAutospacing="1" w:after="192" w:line="300" w:lineRule="atLeast"/>
        <w:jc w:val="both"/>
        <w:rPr>
          <w:rFonts w:ascii="Times New Roman" w:eastAsia="Times New Roman" w:hAnsi="Times New Roman" w:cs="Times New Roman"/>
          <w:color w:val="333333"/>
          <w:sz w:val="28"/>
          <w:szCs w:val="28"/>
          <w:lang w:eastAsia="uk-UA"/>
        </w:rPr>
      </w:pPr>
      <w:r w:rsidRPr="00FC289A">
        <w:rPr>
          <w:rFonts w:ascii="Times New Roman" w:eastAsia="Times New Roman" w:hAnsi="Times New Roman" w:cs="Times New Roman"/>
          <w:color w:val="333333"/>
          <w:sz w:val="28"/>
          <w:szCs w:val="28"/>
          <w:lang w:eastAsia="uk-UA"/>
        </w:rPr>
        <w:t>коригування спільно з учнями підходів до навчання з урахуванням результатів оцінювання.</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uk-UA"/>
        </w:rPr>
      </w:pP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uk-UA"/>
        </w:rPr>
      </w:pPr>
      <w:r w:rsidRPr="00FC289A">
        <w:rPr>
          <w:rFonts w:ascii="Times New Roman" w:eastAsia="Times New Roman" w:hAnsi="Times New Roman" w:cs="Times New Roman"/>
          <w:color w:val="333333"/>
          <w:sz w:val="28"/>
          <w:szCs w:val="28"/>
          <w:bdr w:val="none" w:sz="0" w:space="0" w:color="auto" w:frame="1"/>
          <w:lang w:eastAsia="uk-UA"/>
        </w:rPr>
        <w:t>Рекомендації також містять орієнтовну рамку оцінювання результатів навчання учнів 1-4 класів. Вона дозволяє забезпечити об’єктивність і точність результату оцінювання і покликана допомогти формувати оцінювальні судження та  визначати рівень результату навчання.</w:t>
      </w:r>
    </w:p>
    <w:p w:rsidR="00FC289A" w:rsidRPr="00FC289A" w:rsidRDefault="00FC289A" w:rsidP="00FC289A">
      <w:pPr>
        <w:spacing w:after="0" w:line="240" w:lineRule="auto"/>
        <w:contextualSpacing/>
        <w:jc w:val="both"/>
        <w:rPr>
          <w:rFonts w:ascii="Times New Roman" w:eastAsiaTheme="minorEastAsia" w:hAnsi="Times New Roman" w:cs="Times New Roman"/>
          <w:sz w:val="28"/>
          <w:szCs w:val="28"/>
          <w:lang w:eastAsia="uk-UA"/>
        </w:rPr>
      </w:pP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Освітню програму укладено за такими освітніми галузями: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мовно-літературна – спрямована на формування мовленнєвої компетентності;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 математична – спрямована на формування математичної та інших ключових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 природнича – має на меті формування </w:t>
      </w:r>
      <w:r w:rsidRPr="00FC289A">
        <w:rPr>
          <w:rFonts w:ascii="Times New Roman" w:eastAsia="Times New Roman" w:hAnsi="Times New Roman" w:cs="Times New Roman"/>
          <w:color w:val="222222"/>
          <w:sz w:val="28"/>
          <w:szCs w:val="28"/>
          <w:lang w:val="ru-RU" w:eastAsia="uk-UA"/>
        </w:rPr>
        <w:t xml:space="preserve">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в галузі природничих наук, основи наукового світогляду, становлення відповідальної природоохоронної поведінки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 технологічна – формування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в галузі техніки і технологій, здатності до зміни навколишнього світу засобами сучасних технологій;</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 соціальна і </w:t>
      </w:r>
      <w:proofErr w:type="spellStart"/>
      <w:r w:rsidRPr="00FC289A">
        <w:rPr>
          <w:rFonts w:ascii="Times New Roman" w:eastAsia="Times New Roman" w:hAnsi="Times New Roman" w:cs="Times New Roman"/>
          <w:color w:val="222222"/>
          <w:sz w:val="28"/>
          <w:szCs w:val="28"/>
          <w:lang w:eastAsia="uk-UA"/>
        </w:rPr>
        <w:t>здоров’язбережувальна</w:t>
      </w:r>
      <w:proofErr w:type="spellEnd"/>
      <w:r w:rsidRPr="00FC289A">
        <w:rPr>
          <w:rFonts w:ascii="Times New Roman" w:eastAsia="Times New Roman" w:hAnsi="Times New Roman" w:cs="Times New Roman"/>
          <w:color w:val="222222"/>
          <w:sz w:val="28"/>
          <w:szCs w:val="28"/>
          <w:lang w:eastAsia="uk-UA"/>
        </w:rPr>
        <w:t xml:space="preserve">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 громадянська та історична – формування громадянської та інших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фізкультурна – формування мотивації до занять фізичною культурою і спортом для забезпечення гармонійного фізичного розвитку, вдосконалення життєво необхідних рухових умінь та навичок.</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Державний стандарт початкової освіти (1, 2, 3,4 класи) складається з освітніх галузей: «Мовно-літературна», «Математична», «Природнича, соціальна і </w:t>
      </w:r>
      <w:proofErr w:type="spellStart"/>
      <w:r w:rsidRPr="00FC289A">
        <w:rPr>
          <w:rFonts w:ascii="Times New Roman" w:eastAsia="Times New Roman" w:hAnsi="Times New Roman" w:cs="Times New Roman"/>
          <w:color w:val="222222"/>
          <w:sz w:val="28"/>
          <w:szCs w:val="28"/>
          <w:lang w:eastAsia="uk-UA"/>
        </w:rPr>
        <w:t>здоров’язбережувальна</w:t>
      </w:r>
      <w:proofErr w:type="spellEnd"/>
      <w:r w:rsidRPr="00FC289A">
        <w:rPr>
          <w:rFonts w:ascii="Times New Roman" w:eastAsia="Times New Roman" w:hAnsi="Times New Roman" w:cs="Times New Roman"/>
          <w:color w:val="222222"/>
          <w:sz w:val="28"/>
          <w:szCs w:val="28"/>
          <w:lang w:eastAsia="uk-UA"/>
        </w:rPr>
        <w:t>, громадянська та історична», «Технологічна», «</w:t>
      </w:r>
      <w:proofErr w:type="spellStart"/>
      <w:r w:rsidRPr="00FC289A">
        <w:rPr>
          <w:rFonts w:ascii="Times New Roman" w:eastAsia="Times New Roman" w:hAnsi="Times New Roman" w:cs="Times New Roman"/>
          <w:color w:val="222222"/>
          <w:sz w:val="28"/>
          <w:szCs w:val="28"/>
          <w:lang w:eastAsia="uk-UA"/>
        </w:rPr>
        <w:t>Інформатична</w:t>
      </w:r>
      <w:proofErr w:type="spellEnd"/>
      <w:r w:rsidRPr="00FC289A">
        <w:rPr>
          <w:rFonts w:ascii="Times New Roman" w:eastAsia="Times New Roman" w:hAnsi="Times New Roman" w:cs="Times New Roman"/>
          <w:color w:val="222222"/>
          <w:sz w:val="28"/>
          <w:szCs w:val="28"/>
          <w:lang w:eastAsia="uk-UA"/>
        </w:rPr>
        <w:t>», «Мистецька», «Фізкультурна», які реалізуються через навчальні предмети.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lastRenderedPageBreak/>
        <w:t>Освітня галузь «Мовно-літературна» реалізується через предмети «Українська мова», «Українська жестова мова» «Українська література», «Іноземна (англійська) мова».</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Освітня галузь «Математична» реалізується через предмет «Математика».</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Освітня галузь «Природнича, соціальна і </w:t>
      </w:r>
      <w:proofErr w:type="spellStart"/>
      <w:r w:rsidRPr="00FC289A">
        <w:rPr>
          <w:rFonts w:ascii="Times New Roman" w:eastAsia="Times New Roman" w:hAnsi="Times New Roman" w:cs="Times New Roman"/>
          <w:color w:val="222222"/>
          <w:sz w:val="28"/>
          <w:szCs w:val="28"/>
          <w:lang w:eastAsia="uk-UA"/>
        </w:rPr>
        <w:t>здоров’язбережувальна</w:t>
      </w:r>
      <w:proofErr w:type="spellEnd"/>
      <w:r w:rsidRPr="00FC289A">
        <w:rPr>
          <w:rFonts w:ascii="Times New Roman" w:eastAsia="Times New Roman" w:hAnsi="Times New Roman" w:cs="Times New Roman"/>
          <w:color w:val="222222"/>
          <w:sz w:val="28"/>
          <w:szCs w:val="28"/>
          <w:lang w:eastAsia="uk-UA"/>
        </w:rPr>
        <w:t>, громадянська та історична» реалізується через предмет «Я досліджую світ».</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Освітня галузь «Технологічна» реалізується через предмет «Предметно практичне навчання».</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Освітня галузь «</w:t>
      </w:r>
      <w:proofErr w:type="spellStart"/>
      <w:r w:rsidRPr="00FC289A">
        <w:rPr>
          <w:rFonts w:ascii="Times New Roman" w:eastAsia="Times New Roman" w:hAnsi="Times New Roman" w:cs="Times New Roman"/>
          <w:color w:val="222222"/>
          <w:sz w:val="28"/>
          <w:szCs w:val="28"/>
          <w:lang w:eastAsia="uk-UA"/>
        </w:rPr>
        <w:t>Інформатична</w:t>
      </w:r>
      <w:proofErr w:type="spellEnd"/>
      <w:r w:rsidRPr="00FC289A">
        <w:rPr>
          <w:rFonts w:ascii="Times New Roman" w:eastAsia="Times New Roman" w:hAnsi="Times New Roman" w:cs="Times New Roman"/>
          <w:color w:val="222222"/>
          <w:sz w:val="28"/>
          <w:szCs w:val="28"/>
          <w:lang w:eastAsia="uk-UA"/>
        </w:rPr>
        <w:t>» реалізується через предмет «Інформатика».</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Освітня галузь «Мистецька» реалізується через предмети «Образотворче мистецтво»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Освітня галузь «Фізкультурна» реалізується через предмет «Фізична культура».</w:t>
      </w:r>
    </w:p>
    <w:p w:rsidR="00FC289A" w:rsidRPr="00FC289A" w:rsidRDefault="00FC289A" w:rsidP="00FC289A">
      <w:pPr>
        <w:spacing w:after="0" w:line="240" w:lineRule="auto"/>
        <w:contextualSpacing/>
        <w:jc w:val="both"/>
        <w:rPr>
          <w:rFonts w:eastAsiaTheme="minorEastAsia"/>
          <w:lang w:eastAsia="uk-UA"/>
        </w:rPr>
      </w:pPr>
      <w:r w:rsidRPr="00FC289A">
        <w:rPr>
          <w:rFonts w:ascii="Times New Roman" w:eastAsiaTheme="minorEastAsia" w:hAnsi="Times New Roman" w:cs="Times New Roman"/>
          <w:sz w:val="28"/>
          <w:szCs w:val="28"/>
          <w:lang w:eastAsia="uk-UA"/>
        </w:rPr>
        <w:t xml:space="preserve">Варіативна складова навчального плану, враховуючи освітні потреби учнів і бажання батьків використовується на: </w:t>
      </w:r>
      <w:r w:rsidRPr="00FC289A">
        <w:rPr>
          <w:rFonts w:ascii="Times New Roman" w:eastAsiaTheme="minorEastAsia" w:hAnsi="Times New Roman" w:cs="Times New Roman"/>
          <w:sz w:val="28"/>
          <w:szCs w:val="28"/>
          <w:lang w:eastAsia="uk-UA"/>
        </w:rPr>
        <w:sym w:font="Symbol" w:char="F0B7"/>
      </w:r>
      <w:r w:rsidRPr="00FC289A">
        <w:rPr>
          <w:rFonts w:ascii="Times New Roman" w:eastAsiaTheme="minorEastAsia" w:hAnsi="Times New Roman" w:cs="Times New Roman"/>
          <w:sz w:val="28"/>
          <w:szCs w:val="28"/>
          <w:lang w:eastAsia="uk-UA"/>
        </w:rPr>
        <w:t xml:space="preserve"> підсилення предметів інваріантної складової факультативу християнська етика.</w:t>
      </w:r>
      <w:r w:rsidR="00CD1E0A">
        <w:rPr>
          <w:rFonts w:ascii="Times New Roman" w:eastAsiaTheme="minorEastAsia" w:hAnsi="Times New Roman" w:cs="Times New Roman"/>
          <w:sz w:val="28"/>
          <w:szCs w:val="28"/>
          <w:lang w:eastAsia="uk-UA"/>
        </w:rPr>
        <w:t xml:space="preserve"> </w:t>
      </w:r>
      <w:r w:rsidRPr="00FC289A">
        <w:rPr>
          <w:rFonts w:ascii="Times New Roman" w:eastAsiaTheme="minorEastAsia" w:hAnsi="Times New Roman" w:cs="Times New Roman"/>
          <w:sz w:val="28"/>
          <w:szCs w:val="28"/>
          <w:lang w:eastAsia="uk-UA"/>
        </w:rPr>
        <w:t>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 Варіативність змісту початкової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r w:rsidRPr="00FC289A">
        <w:rPr>
          <w:rFonts w:eastAsiaTheme="minorEastAsia"/>
          <w:lang w:eastAsia="uk-UA"/>
        </w:rPr>
        <w:t xml:space="preserve"> </w:t>
      </w:r>
    </w:p>
    <w:p w:rsidR="00FC289A" w:rsidRPr="00FC289A" w:rsidRDefault="00FC289A" w:rsidP="00FC289A">
      <w:pPr>
        <w:spacing w:after="0" w:line="240" w:lineRule="auto"/>
        <w:contextualSpacing/>
        <w:jc w:val="both"/>
        <w:rPr>
          <w:rFonts w:eastAsiaTheme="minorEastAsia"/>
          <w:lang w:eastAsia="uk-UA"/>
        </w:rPr>
      </w:pPr>
    </w:p>
    <w:p w:rsid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p>
    <w:p w:rsidR="00CD1E0A" w:rsidRPr="00FC289A" w:rsidRDefault="00CD1E0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p>
    <w:p w:rsidR="00D86565" w:rsidRDefault="00FC289A" w:rsidP="00D86565">
      <w:pPr>
        <w:spacing w:after="0" w:line="240" w:lineRule="auto"/>
        <w:jc w:val="both"/>
        <w:rPr>
          <w:rFonts w:ascii="Times New Roman" w:eastAsia="Times New Roman" w:hAnsi="Times New Roman" w:cs="Times New Roman"/>
          <w:b/>
          <w:sz w:val="28"/>
        </w:rPr>
      </w:pPr>
      <w:r w:rsidRPr="00FC289A">
        <w:rPr>
          <w:rFonts w:ascii="Times New Roman" w:eastAsia="Times New Roman" w:hAnsi="Times New Roman" w:cs="Times New Roman"/>
          <w:color w:val="222222"/>
          <w:sz w:val="28"/>
          <w:szCs w:val="28"/>
          <w:lang w:eastAsia="uk-UA"/>
        </w:rPr>
        <w:t> </w:t>
      </w:r>
    </w:p>
    <w:p w:rsidR="00D86565" w:rsidRDefault="00D86565" w:rsidP="00D86565">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1.2. Очікувані результати навчання здобувачів освіти</w:t>
      </w:r>
    </w:p>
    <w:p w:rsidR="00D86565" w:rsidRDefault="00D86565" w:rsidP="00D86565">
      <w:pPr>
        <w:spacing w:after="0" w:line="240" w:lineRule="auto"/>
        <w:ind w:firstLine="709"/>
        <w:jc w:val="both"/>
        <w:rPr>
          <w:rFonts w:ascii="Times New Roman" w:eastAsia="Times New Roman" w:hAnsi="Times New Roman" w:cs="Times New Roman"/>
          <w:b/>
          <w:sz w:val="28"/>
        </w:rPr>
      </w:pPr>
    </w:p>
    <w:p w:rsidR="00D86565" w:rsidRDefault="00D86565" w:rsidP="00D86565">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Pr>
          <w:rFonts w:ascii="Times New Roman" w:eastAsia="Times New Roman" w:hAnsi="Times New Roman" w:cs="Times New Roman"/>
          <w:sz w:val="28"/>
        </w:rPr>
        <w:t>компетентностей</w:t>
      </w:r>
      <w:proofErr w:type="spellEnd"/>
      <w:r>
        <w:rPr>
          <w:rFonts w:ascii="Times New Roman" w:eastAsia="Times New Roman" w:hAnsi="Times New Roman" w:cs="Times New Roman"/>
          <w:sz w:val="28"/>
        </w:rPr>
        <w:t xml:space="preserve"> учнів.</w:t>
      </w:r>
    </w:p>
    <w:tbl>
      <w:tblPr>
        <w:tblW w:w="0" w:type="auto"/>
        <w:tblInd w:w="8" w:type="dxa"/>
        <w:tblCellMar>
          <w:left w:w="10" w:type="dxa"/>
          <w:right w:w="10" w:type="dxa"/>
        </w:tblCellMar>
        <w:tblLook w:val="04A0"/>
      </w:tblPr>
      <w:tblGrid>
        <w:gridCol w:w="2398"/>
        <w:gridCol w:w="7533"/>
      </w:tblGrid>
      <w:tr w:rsidR="00D86565" w:rsidTr="00D86565">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eastAsiaTheme="minorEastAsia"/>
              </w:rPr>
            </w:pPr>
            <w:r>
              <w:rPr>
                <w:rFonts w:ascii="Times New Roman" w:eastAsia="Times New Roman" w:hAnsi="Times New Roman" w:cs="Times New Roman"/>
                <w:b/>
                <w:color w:val="555555"/>
                <w:sz w:val="28"/>
              </w:rPr>
              <w:t> </w:t>
            </w:r>
            <w:r>
              <w:rPr>
                <w:rFonts w:ascii="Times New Roman" w:eastAsia="Times New Roman" w:hAnsi="Times New Roman" w:cs="Times New Roman"/>
                <w:b/>
                <w:color w:val="555555"/>
                <w:sz w:val="28"/>
              </w:rPr>
              <w:tab/>
            </w:r>
            <w:r>
              <w:rPr>
                <w:rFonts w:ascii="Times New Roman" w:eastAsia="Times New Roman" w:hAnsi="Times New Roman" w:cs="Times New Roman"/>
                <w:b/>
                <w:color w:val="000000"/>
                <w:sz w:val="28"/>
              </w:rPr>
              <w:t>Ключові компетентності</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center"/>
            </w:pPr>
            <w:r>
              <w:rPr>
                <w:rFonts w:ascii="Times New Roman" w:eastAsia="Times New Roman" w:hAnsi="Times New Roman" w:cs="Times New Roman"/>
                <w:b/>
                <w:color w:val="000000"/>
                <w:sz w:val="28"/>
              </w:rPr>
              <w:t>Компоненти</w:t>
            </w:r>
          </w:p>
        </w:tc>
      </w:tr>
      <w:tr w:rsidR="00D86565" w:rsidTr="00D86565">
        <w:trPr>
          <w:trHeight w:val="4206"/>
        </w:trPr>
        <w:tc>
          <w:tcPr>
            <w:tcW w:w="2398" w:type="dxa"/>
            <w:tcBorders>
              <w:top w:val="single" w:sz="8" w:space="0" w:color="000000"/>
              <w:left w:val="single" w:sz="8" w:space="0" w:color="000000"/>
              <w:bottom w:val="nil"/>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Спілкування державною</w:t>
            </w:r>
          </w:p>
          <w:p w:rsidR="00D86565" w:rsidRDefault="00D86565">
            <w:pPr>
              <w:spacing w:after="0" w:line="240" w:lineRule="auto"/>
              <w:rPr>
                <w:rFonts w:ascii="Times New Roman" w:eastAsia="Times New Roman" w:hAnsi="Times New Roman" w:cs="Times New Roman"/>
                <w:b/>
                <w:sz w:val="28"/>
              </w:rPr>
            </w:pPr>
            <w:r>
              <w:rPr>
                <w:rFonts w:ascii="Times New Roman" w:eastAsia="Times New Roman" w:hAnsi="Times New Roman" w:cs="Times New Roman"/>
                <w:color w:val="000000"/>
                <w:sz w:val="28"/>
              </w:rPr>
              <w:t>мовою та українською жестовою мовою</w:t>
            </w:r>
          </w:p>
        </w:tc>
        <w:tc>
          <w:tcPr>
            <w:tcW w:w="7533" w:type="dxa"/>
            <w:tcBorders>
              <w:top w:val="single" w:sz="8" w:space="0" w:color="000000"/>
              <w:left w:val="single" w:sz="8" w:space="0" w:color="000000"/>
              <w:bottom w:val="nil"/>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 самостійно та за допомогою) ставити запитання і </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розпізнавати проблему;  робити висновки на основі</w:t>
            </w:r>
          </w:p>
          <w:p w:rsidR="00D86565" w:rsidRDefault="00D86565">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інформації, поданої в різних формах( у текстовій формі, таблицях,)  ; розуміти, пояснювати і перетворювати тексти задач  письмово, грамотно висловлюватися рідною мовою;</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доречно та коректно вживати в мовленні термінологію з окремих предметів, чітко та зрозуміло формулювати думку, аргументувати, доводити правильність тверджень,      поповнювати свій словниковий запас.</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розуміння важливості чітких та лаконічних формулювань.</w:t>
            </w:r>
          </w:p>
          <w:p w:rsidR="00D86565" w:rsidRDefault="00D86565">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означення понять, формулювання властивостей, доведення правил.</w:t>
            </w:r>
          </w:p>
        </w:tc>
      </w:tr>
      <w:tr w:rsidR="00D86565" w:rsidTr="00D86565">
        <w:trPr>
          <w:trHeight w:val="4206"/>
        </w:trPr>
        <w:tc>
          <w:tcPr>
            <w:tcW w:w="2398" w:type="dxa"/>
            <w:tcBorders>
              <w:top w:val="single" w:sz="8" w:space="0" w:color="000000"/>
              <w:left w:val="single" w:sz="8" w:space="0" w:color="000000"/>
              <w:bottom w:val="nil"/>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rPr>
                <w:rFonts w:ascii="Times New Roman" w:eastAsia="Times New Roman" w:hAnsi="Times New Roman" w:cs="Times New Roman"/>
                <w:color w:val="000000"/>
                <w:sz w:val="28"/>
              </w:rPr>
            </w:pPr>
            <w:r>
              <w:rPr>
                <w:rStyle w:val="2"/>
                <w:rFonts w:eastAsiaTheme="minorEastAsia"/>
              </w:rPr>
              <w:t xml:space="preserve">Спілкування іноземними мовами </w:t>
            </w:r>
          </w:p>
        </w:tc>
        <w:tc>
          <w:tcPr>
            <w:tcW w:w="7533" w:type="dxa"/>
            <w:tcBorders>
              <w:top w:val="single" w:sz="8" w:space="0" w:color="000000"/>
              <w:left w:val="single" w:sz="8" w:space="0" w:color="000000"/>
              <w:bottom w:val="nil"/>
              <w:right w:val="single" w:sz="8" w:space="0" w:color="000000"/>
            </w:tcBorders>
            <w:shd w:val="clear" w:color="auto" w:fill="FFFFFF"/>
            <w:tcMar>
              <w:top w:w="0" w:type="dxa"/>
              <w:left w:w="150" w:type="dxa"/>
              <w:bottom w:w="0" w:type="dxa"/>
              <w:right w:w="150" w:type="dxa"/>
            </w:tcMar>
            <w:vAlign w:val="bottom"/>
            <w:hideMark/>
          </w:tcPr>
          <w:p w:rsidR="00D86565" w:rsidRDefault="00D86565">
            <w:pPr>
              <w:pStyle w:val="31"/>
              <w:shd w:val="clear" w:color="auto" w:fill="auto"/>
              <w:spacing w:before="0" w:after="0" w:line="317" w:lineRule="exact"/>
              <w:ind w:firstLine="320"/>
            </w:pPr>
            <w:r>
              <w:rPr>
                <w:rStyle w:val="14pt"/>
              </w:rPr>
              <w:t xml:space="preserve">Уміння: </w:t>
            </w:r>
            <w:r>
              <w:rPr>
                <w:rStyle w:val="2"/>
              </w:rPr>
              <w:t xml:space="preserve">(самостійно або за допомогою) здійснювати спілкування в межах сфер, тем і ситуацій, визначених чинною навчальною Програмою; розуміти на слух (за допомогою американської </w:t>
            </w:r>
            <w:proofErr w:type="spellStart"/>
            <w:r>
              <w:rPr>
                <w:rStyle w:val="2"/>
              </w:rPr>
              <w:t>дактильної</w:t>
            </w:r>
            <w:proofErr w:type="spellEnd"/>
            <w:r>
              <w:rPr>
                <w:rStyle w:val="2"/>
              </w:rPr>
              <w:t xml:space="preserve"> абетки), зміст автентичних текстів; читати та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(за допомогою </w:t>
            </w:r>
            <w:proofErr w:type="spellStart"/>
            <w:r>
              <w:rPr>
                <w:rStyle w:val="2"/>
              </w:rPr>
              <w:t>дактильної</w:t>
            </w:r>
            <w:proofErr w:type="spellEnd"/>
            <w:r>
              <w:rPr>
                <w:rStyle w:val="2"/>
              </w:rPr>
              <w:t xml:space="preserve"> абетки), письмово, за допомогою засобів електронного спілкування.</w:t>
            </w:r>
          </w:p>
          <w:p w:rsidR="00D86565" w:rsidRDefault="00D86565">
            <w:pPr>
              <w:pStyle w:val="31"/>
              <w:shd w:val="clear" w:color="auto" w:fill="auto"/>
              <w:spacing w:before="0" w:after="0" w:line="317" w:lineRule="exact"/>
              <w:ind w:firstLine="320"/>
            </w:pPr>
            <w:r>
              <w:rPr>
                <w:rStyle w:val="14pt"/>
              </w:rPr>
              <w:t xml:space="preserve">Ставлення: </w:t>
            </w:r>
            <w:r>
              <w:rPr>
                <w:rStyle w:val="2"/>
              </w:rPr>
              <w:t>оцінювати інформацію та використовувати її для різних потреб; висловлювати свої думки, почуття та ставлення; використовувати досвід, набутий у вивченні рідної мови (української жестової мови) та інших навчальних предметів, розглядаючи його як засіб оволодіння іноземною мовою; обирати й застосовувати доцільні комунікативні стратегії (у тому числі альтернативні засоби спілкування) відповідно до різних потреб.</w:t>
            </w:r>
          </w:p>
          <w:p w:rsidR="00D86565" w:rsidRDefault="00D86565">
            <w:pPr>
              <w:spacing w:after="0" w:line="240" w:lineRule="auto"/>
              <w:jc w:val="both"/>
              <w:rPr>
                <w:rFonts w:ascii="Times New Roman" w:eastAsia="Times New Roman" w:hAnsi="Times New Roman" w:cs="Times New Roman"/>
                <w:b/>
                <w:i/>
                <w:color w:val="000000"/>
                <w:sz w:val="28"/>
              </w:rPr>
            </w:pPr>
            <w:r>
              <w:rPr>
                <w:rStyle w:val="14pt"/>
                <w:rFonts w:eastAsiaTheme="minorEastAsia"/>
              </w:rPr>
              <w:t xml:space="preserve">Навчальні ресурси: </w:t>
            </w:r>
            <w:r>
              <w:rPr>
                <w:rStyle w:val="2"/>
                <w:rFonts w:eastAsiaTheme="minorEastAsia"/>
              </w:rPr>
              <w:t xml:space="preserve">підручники, словники, </w:t>
            </w:r>
            <w:proofErr w:type="spellStart"/>
            <w:r>
              <w:rPr>
                <w:rStyle w:val="2"/>
                <w:rFonts w:eastAsiaTheme="minorEastAsia"/>
              </w:rPr>
              <w:t>жестівники</w:t>
            </w:r>
            <w:proofErr w:type="spellEnd"/>
            <w:r>
              <w:rPr>
                <w:rStyle w:val="2"/>
                <w:rFonts w:eastAsiaTheme="minorEastAsia"/>
              </w:rPr>
              <w:t>, довідкова література, мультимедійні засоби, адаптовані іншомовні тексти</w:t>
            </w:r>
          </w:p>
        </w:tc>
      </w:tr>
      <w:tr w:rsidR="00D86565" w:rsidTr="00D86565">
        <w:trPr>
          <w:trHeight w:val="1"/>
        </w:trPr>
        <w:tc>
          <w:tcPr>
            <w:tcW w:w="2398" w:type="dxa"/>
            <w:tcBorders>
              <w:top w:val="single" w:sz="8" w:space="0" w:color="000000"/>
              <w:left w:val="single" w:sz="8" w:space="0" w:color="000000"/>
              <w:bottom w:val="single" w:sz="4" w:space="0" w:color="000000"/>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Математична компетентність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(самостійно та за допомогою)оперувати текстовою та числовою інформацією; встановлювати відношення між реальними об’єктами </w:t>
            </w:r>
            <w:proofErr w:type="spellStart"/>
            <w:r>
              <w:rPr>
                <w:rFonts w:ascii="Times New Roman" w:eastAsia="Times New Roman" w:hAnsi="Times New Roman" w:cs="Times New Roman"/>
                <w:color w:val="000000"/>
                <w:sz w:val="28"/>
              </w:rPr>
              <w:t>навколишньоїдійсності</w:t>
            </w:r>
            <w:proofErr w:type="spellEnd"/>
            <w:r>
              <w:rPr>
                <w:rFonts w:ascii="Times New Roman" w:eastAsia="Times New Roman" w:hAnsi="Times New Roman" w:cs="Times New Roman"/>
                <w:color w:val="000000"/>
                <w:sz w:val="28"/>
              </w:rPr>
              <w:t xml:space="preserve">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w:t>
            </w:r>
            <w:r>
              <w:rPr>
                <w:rFonts w:ascii="Times New Roman" w:eastAsia="Times New Roman" w:hAnsi="Times New Roman" w:cs="Times New Roman"/>
                <w:color w:val="000000"/>
                <w:sz w:val="28"/>
              </w:rPr>
              <w:lastRenderedPageBreak/>
              <w:t>використовувати математичні методи у життєвих ситуаціях.</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xml:space="preserve"> усвідомлення значення математики для </w:t>
            </w:r>
            <w:proofErr w:type="spellStart"/>
            <w:r>
              <w:rPr>
                <w:rFonts w:ascii="Times New Roman" w:eastAsia="Times New Roman" w:hAnsi="Times New Roman" w:cs="Times New Roman"/>
                <w:color w:val="000000"/>
                <w:sz w:val="28"/>
              </w:rPr>
              <w:t>повноцінногожиття</w:t>
            </w:r>
            <w:proofErr w:type="spellEnd"/>
            <w:r>
              <w:rPr>
                <w:rFonts w:ascii="Times New Roman" w:eastAsia="Times New Roman" w:hAnsi="Times New Roman" w:cs="Times New Roman"/>
                <w:color w:val="000000"/>
                <w:sz w:val="28"/>
              </w:rPr>
              <w:t xml:space="preserve"> в сучасному суспільстві, розвитку технологічного,економічного й оборонного потенціалу держави, </w:t>
            </w:r>
            <w:proofErr w:type="spellStart"/>
            <w:r>
              <w:rPr>
                <w:rFonts w:ascii="Times New Roman" w:eastAsia="Times New Roman" w:hAnsi="Times New Roman" w:cs="Times New Roman"/>
                <w:color w:val="000000"/>
                <w:sz w:val="28"/>
              </w:rPr>
              <w:t>успішноговивчення</w:t>
            </w:r>
            <w:proofErr w:type="spellEnd"/>
            <w:r>
              <w:rPr>
                <w:rFonts w:ascii="Times New Roman" w:eastAsia="Times New Roman" w:hAnsi="Times New Roman" w:cs="Times New Roman"/>
                <w:color w:val="000000"/>
                <w:sz w:val="28"/>
              </w:rPr>
              <w:t xml:space="preserve"> інших предметів.</w:t>
            </w:r>
          </w:p>
          <w:p w:rsidR="00D86565" w:rsidRDefault="00D86565">
            <w:pPr>
              <w:spacing w:after="0" w:line="240" w:lineRule="auto"/>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розв'язування математичних задач, і обов’язково таких, що моделюють реальні життєві ситуації.</w:t>
            </w:r>
          </w:p>
        </w:tc>
      </w:tr>
      <w:tr w:rsidR="00D86565" w:rsidTr="00D86565">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rPr>
                <w:rFonts w:eastAsiaTheme="minorEastAsia"/>
              </w:rPr>
            </w:pPr>
            <w:r>
              <w:rPr>
                <w:rFonts w:ascii="Times New Roman" w:eastAsia="Times New Roman" w:hAnsi="Times New Roman" w:cs="Times New Roman"/>
                <w:color w:val="000000"/>
                <w:sz w:val="28"/>
              </w:rPr>
              <w:lastRenderedPageBreak/>
              <w:t>Основні компетентності у природничих науках і технологіях</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 самостійно та за допомогою) розпізнавати проблеми, що виникають у довкіллі;  будувати та досліджувати природні явища і процеси; користуватися технологічними пристроями.</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xml:space="preserve"> усвідомлення важливості природничих наук як </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універсальної мови науки, техніки та технологій. усвідомлення </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ролі наукових ідей в сучасних інформаційних технологіях.</w:t>
            </w:r>
          </w:p>
          <w:p w:rsidR="00D86565" w:rsidRDefault="00D86565">
            <w:pPr>
              <w:spacing w:after="0" w:line="240" w:lineRule="auto"/>
              <w:jc w:val="both"/>
              <w:rPr>
                <w:rFonts w:eastAsiaTheme="minorEastAsia"/>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складання графіків та діаграм, які ілюструють функціональні залежності результатів впливу людської діяльності на природу.</w:t>
            </w:r>
          </w:p>
        </w:tc>
      </w:tr>
      <w:tr w:rsidR="00D86565" w:rsidTr="00D86565">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pPr>
            <w:r>
              <w:rPr>
                <w:rFonts w:ascii="Times New Roman" w:eastAsia="Times New Roman" w:hAnsi="Times New Roman" w:cs="Times New Roman"/>
                <w:color w:val="000000"/>
                <w:sz w:val="28"/>
              </w:rPr>
              <w:t>Інформаційно-цифрова компетентність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 самостійно та за допомогою)  структурувати дані; </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діяти за алгоритмом та складати алгоритми;</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xml:space="preserve"> осмислення інформації та джерел її отримання; </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усвідомлення важливості інформаційних технологій для ефективного розв’язування математичних задач.</w:t>
            </w:r>
          </w:p>
          <w:p w:rsidR="00D86565" w:rsidRDefault="00D86565">
            <w:pPr>
              <w:spacing w:after="0" w:line="240" w:lineRule="auto"/>
              <w:jc w:val="both"/>
              <w:rPr>
                <w:rFonts w:eastAsiaTheme="minorEastAsia"/>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візуалізація даних, побудова графіків та діаграм за допомогою програмних засобів.</w:t>
            </w:r>
          </w:p>
        </w:tc>
      </w:tr>
      <w:tr w:rsidR="00D86565" w:rsidTr="00D86565">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pPr>
            <w:r>
              <w:rPr>
                <w:rFonts w:ascii="Times New Roman" w:eastAsia="Times New Roman" w:hAnsi="Times New Roman" w:cs="Times New Roman"/>
                <w:color w:val="000000"/>
                <w:sz w:val="28"/>
              </w:rPr>
              <w:t>Уміння вчитися впродовж життя</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 xml:space="preserve">Уміння: </w:t>
            </w:r>
            <w:r>
              <w:rPr>
                <w:rFonts w:ascii="Times New Roman" w:eastAsia="Times New Roman" w:hAnsi="Times New Roman" w:cs="Times New Roman"/>
                <w:color w:val="000000"/>
                <w:sz w:val="28"/>
              </w:rPr>
              <w:t>( самостійно та за допомогою)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D86565" w:rsidRDefault="00D86565">
            <w:pPr>
              <w:spacing w:after="0" w:line="240" w:lineRule="auto"/>
              <w:jc w:val="both"/>
              <w:rPr>
                <w:rFonts w:eastAsiaTheme="minorEastAsia"/>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моделювання власної освітньої траєкторії.</w:t>
            </w:r>
          </w:p>
        </w:tc>
      </w:tr>
      <w:tr w:rsidR="00D86565" w:rsidTr="00D86565">
        <w:trPr>
          <w:trHeight w:val="1950"/>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pPr>
            <w:r>
              <w:rPr>
                <w:rFonts w:ascii="Times New Roman" w:eastAsia="Times New Roman" w:hAnsi="Times New Roman" w:cs="Times New Roman"/>
                <w:color w:val="000000"/>
                <w:sz w:val="28"/>
              </w:rPr>
              <w:lastRenderedPageBreak/>
              <w:t>Ініціативність і підприємливість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(самостійно та за допомогою) вирішувати життєві проблеми, аналізувати, прогнозувати, ухвалювати оптимальні рішення; використовувати критерії практичності, ефективності з метою вибору найкращого рішення; аргументувати </w:t>
            </w:r>
            <w:proofErr w:type="spellStart"/>
            <w:r>
              <w:rPr>
                <w:rFonts w:ascii="Times New Roman" w:eastAsia="Times New Roman" w:hAnsi="Times New Roman" w:cs="Times New Roman"/>
                <w:color w:val="000000"/>
                <w:sz w:val="28"/>
              </w:rPr>
              <w:t>тазахищати</w:t>
            </w:r>
            <w:proofErr w:type="spellEnd"/>
            <w:r>
              <w:rPr>
                <w:rFonts w:ascii="Times New Roman" w:eastAsia="Times New Roman" w:hAnsi="Times New Roman" w:cs="Times New Roman"/>
                <w:color w:val="000000"/>
                <w:sz w:val="28"/>
              </w:rPr>
              <w:t xml:space="preserve"> свою </w:t>
            </w:r>
          </w:p>
          <w:p w:rsidR="00D86565" w:rsidRDefault="00D86565">
            <w:pPr>
              <w:spacing w:after="0" w:line="240" w:lineRule="auto"/>
              <w:jc w:val="both"/>
              <w:rPr>
                <w:rFonts w:ascii="Times New Roman" w:eastAsia="Times New Roman" w:hAnsi="Times New Roman" w:cs="Times New Roman"/>
                <w:b/>
                <w:i/>
                <w:color w:val="000000"/>
                <w:sz w:val="28"/>
              </w:rPr>
            </w:pPr>
            <w:r>
              <w:rPr>
                <w:rFonts w:ascii="Times New Roman" w:eastAsia="Times New Roman" w:hAnsi="Times New Roman" w:cs="Times New Roman"/>
                <w:color w:val="000000"/>
                <w:sz w:val="28"/>
              </w:rPr>
              <w:t>позицію, дискутувати; використовувати різні стратегії, шукаючи оптимальних способів розв’язання життєвого завдання.</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D86565" w:rsidRDefault="00D86565">
            <w:pPr>
              <w:spacing w:after="0" w:line="240" w:lineRule="auto"/>
              <w:jc w:val="both"/>
              <w:rPr>
                <w:rFonts w:eastAsiaTheme="minorEastAsia"/>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завдання підприємницького змісту (оптимізаційні задачі).</w:t>
            </w:r>
          </w:p>
        </w:tc>
      </w:tr>
      <w:tr w:rsidR="00D86565" w:rsidTr="00D86565">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pPr>
            <w:r>
              <w:rPr>
                <w:rFonts w:ascii="Times New Roman" w:eastAsia="Times New Roman" w:hAnsi="Times New Roman" w:cs="Times New Roman"/>
                <w:color w:val="000000"/>
                <w:sz w:val="28"/>
              </w:rPr>
              <w:t>Соціальна і громадянська компетентності</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xml:space="preserve"> ( самостійно та за допомогою)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аналізувати власну економічну ситуацію, родинний бюджет; </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орієнтуватися в широкому колі послуг і товарів на основі чітких критеріїв, робити споживчий вибір, спираючись на різні дані.</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ощадливість і поміркованість; рівне ставлення до інших незалежно від статків, соціального походження; відповідальність за спільну справу;  повага до прав людини.</w:t>
            </w:r>
          </w:p>
          <w:p w:rsidR="00D86565" w:rsidRDefault="00D86565">
            <w:pPr>
              <w:spacing w:after="0" w:line="240" w:lineRule="auto"/>
              <w:jc w:val="both"/>
              <w:rPr>
                <w:rFonts w:eastAsiaTheme="minorEastAsia"/>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завдання соціального змісту.</w:t>
            </w:r>
          </w:p>
        </w:tc>
      </w:tr>
      <w:tr w:rsidR="00D86565" w:rsidTr="00D86565">
        <w:trPr>
          <w:trHeight w:val="4185"/>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pPr>
            <w:r>
              <w:rPr>
                <w:rFonts w:ascii="Times New Roman" w:eastAsia="Times New Roman" w:hAnsi="Times New Roman" w:cs="Times New Roman"/>
                <w:color w:val="000000"/>
                <w:sz w:val="28"/>
              </w:rPr>
              <w:t>Обізнаність і самовираження у сфері культури</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 </w:t>
            </w:r>
            <w:r>
              <w:rPr>
                <w:rFonts w:ascii="Times New Roman" w:eastAsia="Times New Roman" w:hAnsi="Times New Roman" w:cs="Times New Roman"/>
                <w:color w:val="000000"/>
                <w:sz w:val="28"/>
              </w:rPr>
              <w:t>( самостійно та за допомогою)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D86565" w:rsidRDefault="00D86565">
            <w:pPr>
              <w:spacing w:after="0" w:line="240" w:lineRule="auto"/>
              <w:jc w:val="both"/>
              <w:rPr>
                <w:rFonts w:eastAsiaTheme="minorEastAsia"/>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математичні моделі в різних видах мистецтва.</w:t>
            </w:r>
          </w:p>
        </w:tc>
      </w:tr>
      <w:tr w:rsidR="00D86565" w:rsidTr="00D86565">
        <w:trPr>
          <w:trHeight w:val="3287"/>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D86565" w:rsidRDefault="00D86565">
            <w:pPr>
              <w:spacing w:after="0" w:line="240" w:lineRule="auto"/>
            </w:pPr>
            <w:r>
              <w:rPr>
                <w:rFonts w:ascii="Times New Roman" w:eastAsia="Times New Roman" w:hAnsi="Times New Roman" w:cs="Times New Roman"/>
                <w:color w:val="000000"/>
                <w:sz w:val="28"/>
              </w:rPr>
              <w:lastRenderedPageBreak/>
              <w:t>Екологічна грамотність і здорове життя</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vAlign w:val="bottom"/>
            <w:hideMark/>
          </w:tcPr>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Уміння:</w:t>
            </w:r>
            <w:r>
              <w:rPr>
                <w:rFonts w:ascii="Times New Roman" w:eastAsia="Times New Roman" w:hAnsi="Times New Roman" w:cs="Times New Roman"/>
                <w:color w:val="000000"/>
                <w:sz w:val="28"/>
              </w:rPr>
              <w:t> (самостійно та за допомогою)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w:t>
            </w:r>
          </w:p>
          <w:p w:rsidR="00D86565" w:rsidRDefault="00D86565">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Ставлення:</w:t>
            </w:r>
            <w:r>
              <w:rPr>
                <w:rFonts w:ascii="Times New Roman" w:eastAsia="Times New Roman" w:hAnsi="Times New Roman" w:cs="Times New Roman"/>
                <w:color w:val="000000"/>
                <w:sz w:val="28"/>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D86565" w:rsidRDefault="00D86565">
            <w:pPr>
              <w:spacing w:after="0" w:line="240" w:lineRule="auto"/>
              <w:jc w:val="both"/>
              <w:rPr>
                <w:rFonts w:eastAsiaTheme="minorEastAsia"/>
              </w:rPr>
            </w:pPr>
            <w:r>
              <w:rPr>
                <w:rFonts w:ascii="Times New Roman" w:eastAsia="Times New Roman" w:hAnsi="Times New Roman" w:cs="Times New Roman"/>
                <w:b/>
                <w:i/>
                <w:color w:val="000000"/>
                <w:sz w:val="28"/>
              </w:rPr>
              <w:t>Навчальні ресурси:</w:t>
            </w:r>
            <w:r>
              <w:rPr>
                <w:rFonts w:ascii="Times New Roman" w:eastAsia="Times New Roman" w:hAnsi="Times New Roman" w:cs="Times New Roman"/>
                <w:color w:val="000000"/>
                <w:sz w:val="28"/>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D86565" w:rsidRDefault="00D86565" w:rsidP="00D86565">
      <w:pPr>
        <w:spacing w:after="0" w:line="240" w:lineRule="auto"/>
        <w:ind w:firstLine="708"/>
        <w:jc w:val="both"/>
        <w:rPr>
          <w:rFonts w:ascii="Times New Roman CYR" w:eastAsia="Times New Roman CYR" w:hAnsi="Times New Roman CYR" w:cs="Times New Roman CYR"/>
          <w:sz w:val="28"/>
        </w:rPr>
      </w:pPr>
    </w:p>
    <w:p w:rsidR="00D86565" w:rsidRDefault="00D86565" w:rsidP="00D86565">
      <w:pPr>
        <w:spacing w:after="0" w:line="240" w:lineRule="auto"/>
        <w:ind w:firstLine="708"/>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Наскрізні лінії є соціально значимими над предметними темами, які допомагають формуванню у здобувачів освіти уявлень про суспільство в цілому, розвивають здатність застосовувати отримані знання у різних життєвих ситуація.</w:t>
      </w:r>
    </w:p>
    <w:p w:rsidR="00D86565" w:rsidRDefault="00D86565" w:rsidP="00D86565">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Навчання наскрізними лініями реалізується насамперед через:</w:t>
      </w:r>
    </w:p>
    <w:p w:rsidR="00D86565" w:rsidRDefault="00D86565" w:rsidP="00D86565">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D86565" w:rsidRDefault="00D86565" w:rsidP="00D86565">
      <w:pPr>
        <w:spacing w:after="0" w:line="240" w:lineRule="auto"/>
        <w:jc w:val="both"/>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CYR" w:eastAsia="Times New Roman CYR" w:hAnsi="Times New Roman CYR" w:cs="Times New Roman CYR"/>
          <w:sz w:val="28"/>
        </w:rPr>
        <w:t>надпредметні</w:t>
      </w:r>
      <w:proofErr w:type="spellEnd"/>
      <w:r>
        <w:rPr>
          <w:rFonts w:ascii="Times New Roman CYR" w:eastAsia="Times New Roman CYR" w:hAnsi="Times New Roman CYR" w:cs="Times New Roman CYR"/>
          <w:sz w:val="28"/>
        </w:rPr>
        <w:t xml:space="preserve">, </w:t>
      </w:r>
      <w:proofErr w:type="spellStart"/>
      <w:r>
        <w:rPr>
          <w:rFonts w:ascii="Times New Roman CYR" w:eastAsia="Times New Roman CYR" w:hAnsi="Times New Roman CYR" w:cs="Times New Roman CYR"/>
          <w:sz w:val="28"/>
        </w:rPr>
        <w:t>міжкласові</w:t>
      </w:r>
      <w:proofErr w:type="spellEnd"/>
      <w:r>
        <w:rPr>
          <w:rFonts w:ascii="Times New Roman CYR" w:eastAsia="Times New Roman CYR" w:hAnsi="Times New Roman CYR" w:cs="Times New Roman CYR"/>
          <w:sz w:val="28"/>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темою;</w:t>
      </w:r>
    </w:p>
    <w:p w:rsidR="00D86565" w:rsidRDefault="00D86565" w:rsidP="00D86565">
      <w:pPr>
        <w:spacing w:after="0" w:line="240" w:lineRule="auto"/>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предмети за вибором;</w:t>
      </w:r>
    </w:p>
    <w:p w:rsidR="00D86565" w:rsidRDefault="00D86565" w:rsidP="00D86565">
      <w:pPr>
        <w:spacing w:after="0" w:line="240" w:lineRule="auto"/>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роботу в проектах;</w:t>
      </w:r>
    </w:p>
    <w:p w:rsidR="00D86565" w:rsidRDefault="00D86565" w:rsidP="00D86565">
      <w:pPr>
        <w:spacing w:after="0" w:line="240" w:lineRule="auto"/>
        <w:rPr>
          <w:rFonts w:ascii="Times New Roman CYR" w:eastAsia="Times New Roman CYR" w:hAnsi="Times New Roman CYR" w:cs="Times New Roman CYR"/>
          <w:sz w:val="28"/>
        </w:rPr>
      </w:pPr>
      <w:r>
        <w:rPr>
          <w:rFonts w:ascii="Times New Roman" w:eastAsia="Times New Roman" w:hAnsi="Times New Roman" w:cs="Times New Roman"/>
          <w:sz w:val="28"/>
        </w:rPr>
        <w:tab/>
      </w:r>
      <w:r>
        <w:rPr>
          <w:rFonts w:ascii="Times New Roman CYR" w:eastAsia="Times New Roman CYR" w:hAnsi="Times New Roman CYR" w:cs="Times New Roman CYR"/>
          <w:sz w:val="28"/>
        </w:rPr>
        <w:t>позакласну навчальну роботу і роботу гуртків.</w:t>
      </w:r>
    </w:p>
    <w:p w:rsidR="00D86565" w:rsidRDefault="00D86565" w:rsidP="00D86565">
      <w:pPr>
        <w:spacing w:after="0" w:line="240" w:lineRule="auto"/>
        <w:rPr>
          <w:rFonts w:ascii="Times New Roman CYR" w:eastAsia="Times New Roman CYR" w:hAnsi="Times New Roman CYR" w:cs="Times New Roman CYR"/>
          <w:sz w:val="28"/>
        </w:rPr>
      </w:pPr>
    </w:p>
    <w:tbl>
      <w:tblPr>
        <w:tblW w:w="0" w:type="auto"/>
        <w:tblInd w:w="108" w:type="dxa"/>
        <w:tblCellMar>
          <w:left w:w="10" w:type="dxa"/>
          <w:right w:w="10" w:type="dxa"/>
        </w:tblCellMar>
        <w:tblLook w:val="04A0"/>
      </w:tblPr>
      <w:tblGrid>
        <w:gridCol w:w="2376"/>
        <w:gridCol w:w="7195"/>
      </w:tblGrid>
      <w:tr w:rsidR="00D86565" w:rsidTr="00D86565">
        <w:trPr>
          <w:trHeight w:val="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6565" w:rsidRDefault="00D86565">
            <w:pPr>
              <w:spacing w:after="0" w:line="240" w:lineRule="auto"/>
              <w:jc w:val="center"/>
              <w:rPr>
                <w:rFonts w:ascii="Times New Roman" w:eastAsia="Times New Roman" w:hAnsi="Times New Roman" w:cs="Times New Roman"/>
                <w:b/>
                <w:sz w:val="28"/>
              </w:rPr>
            </w:pPr>
          </w:p>
          <w:p w:rsidR="00D86565" w:rsidRDefault="00D86565">
            <w:pPr>
              <w:spacing w:after="0" w:line="240" w:lineRule="auto"/>
              <w:jc w:val="center"/>
              <w:rPr>
                <w:rFonts w:eastAsiaTheme="minorEastAsia"/>
              </w:rPr>
            </w:pPr>
            <w:r>
              <w:rPr>
                <w:rFonts w:ascii="Times New Roman CYR" w:eastAsia="Times New Roman CYR" w:hAnsi="Times New Roman CYR" w:cs="Times New Roman CYR"/>
                <w:b/>
                <w:sz w:val="28"/>
              </w:rPr>
              <w:t>Наскрізна лінія</w:t>
            </w:r>
          </w:p>
        </w:tc>
        <w:tc>
          <w:tcPr>
            <w:tcW w:w="7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6565" w:rsidRDefault="00D86565">
            <w:pPr>
              <w:spacing w:after="0" w:line="240" w:lineRule="auto"/>
              <w:jc w:val="center"/>
              <w:rPr>
                <w:rFonts w:ascii="Times New Roman" w:eastAsia="Times New Roman" w:hAnsi="Times New Roman" w:cs="Times New Roman"/>
                <w:b/>
                <w:sz w:val="28"/>
              </w:rPr>
            </w:pPr>
          </w:p>
          <w:p w:rsidR="00D86565" w:rsidRDefault="00D86565">
            <w:pPr>
              <w:spacing w:after="0" w:line="240" w:lineRule="auto"/>
              <w:jc w:val="center"/>
              <w:rPr>
                <w:rFonts w:ascii="Times New Roman CYR" w:eastAsia="Times New Roman CYR" w:hAnsi="Times New Roman CYR" w:cs="Times New Roman CYR"/>
                <w:b/>
                <w:sz w:val="28"/>
              </w:rPr>
            </w:pPr>
            <w:r>
              <w:rPr>
                <w:rFonts w:ascii="Times New Roman CYR" w:eastAsia="Times New Roman CYR" w:hAnsi="Times New Roman CYR" w:cs="Times New Roman CYR"/>
                <w:b/>
                <w:sz w:val="28"/>
              </w:rPr>
              <w:t>Коротка характеристика</w:t>
            </w:r>
          </w:p>
          <w:p w:rsidR="00D86565" w:rsidRDefault="00D86565">
            <w:pPr>
              <w:spacing w:after="0" w:line="240" w:lineRule="auto"/>
              <w:jc w:val="center"/>
              <w:rPr>
                <w:rFonts w:eastAsiaTheme="minorEastAsia"/>
              </w:rPr>
            </w:pPr>
          </w:p>
        </w:tc>
      </w:tr>
      <w:tr w:rsidR="00D86565" w:rsidTr="00D86565">
        <w:trPr>
          <w:trHeight w:val="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6565" w:rsidRDefault="00D86565">
            <w:pPr>
              <w:spacing w:after="0" w:line="240" w:lineRule="auto"/>
              <w:rPr>
                <w:rFonts w:ascii="Times New Roman" w:eastAsia="Times New Roman" w:hAnsi="Times New Roman" w:cs="Times New Roman"/>
                <w:sz w:val="28"/>
              </w:rPr>
            </w:pPr>
          </w:p>
          <w:p w:rsidR="00D86565" w:rsidRDefault="00D86565">
            <w:pPr>
              <w:spacing w:after="0" w:line="240" w:lineRule="auto"/>
              <w:rPr>
                <w:rFonts w:ascii="Times New Roman" w:eastAsia="Times New Roman" w:hAnsi="Times New Roman" w:cs="Times New Roman"/>
                <w:sz w:val="28"/>
              </w:rPr>
            </w:pPr>
          </w:p>
          <w:p w:rsidR="00D86565" w:rsidRDefault="00D86565">
            <w:pPr>
              <w:spacing w:after="0" w:line="240" w:lineRule="auto"/>
              <w:rPr>
                <w:rFonts w:eastAsiaTheme="minorEastAsia"/>
              </w:rPr>
            </w:pPr>
            <w:r>
              <w:rPr>
                <w:rFonts w:ascii="Times New Roman CYR" w:eastAsia="Times New Roman CYR" w:hAnsi="Times New Roman CYR" w:cs="Times New Roman CYR"/>
                <w:sz w:val="28"/>
              </w:rPr>
              <w:t>Екологічна безпека й сталий розвиток</w:t>
            </w:r>
          </w:p>
        </w:tc>
        <w:tc>
          <w:tcPr>
            <w:tcW w:w="7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6565" w:rsidRDefault="00D86565">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Формування в здобувачів освіти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D86565" w:rsidRDefault="00D86565">
            <w:pPr>
              <w:spacing w:after="0" w:line="240" w:lineRule="auto"/>
              <w:jc w:val="both"/>
              <w:rPr>
                <w:rFonts w:eastAsiaTheme="minorEastAsia"/>
              </w:rPr>
            </w:pPr>
            <w:r>
              <w:rPr>
                <w:rFonts w:ascii="Times New Roman CYR" w:eastAsia="Times New Roman CYR" w:hAnsi="Times New Roman CYR" w:cs="Times New Roman CYR"/>
                <w:sz w:val="28"/>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w:t>
            </w:r>
            <w:r>
              <w:rPr>
                <w:rFonts w:ascii="Times New Roman CYR" w:eastAsia="Times New Roman CYR" w:hAnsi="Times New Roman CYR" w:cs="Times New Roman CYR"/>
                <w:sz w:val="28"/>
              </w:rPr>
              <w:lastRenderedPageBreak/>
              <w:t>формування критичного мислення, вміння вирішувати проблеми, критично оцінювати перспективи розвитку навколишнього середовища людини.</w:t>
            </w:r>
          </w:p>
        </w:tc>
      </w:tr>
      <w:tr w:rsidR="00D86565" w:rsidTr="00D86565">
        <w:trPr>
          <w:trHeight w:val="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6565" w:rsidRDefault="00D86565">
            <w:pPr>
              <w:spacing w:after="0" w:line="240" w:lineRule="auto"/>
              <w:rPr>
                <w:rFonts w:ascii="Times New Roman" w:eastAsia="Times New Roman" w:hAnsi="Times New Roman" w:cs="Times New Roman"/>
                <w:sz w:val="28"/>
              </w:rPr>
            </w:pPr>
          </w:p>
          <w:p w:rsidR="00D86565" w:rsidRDefault="00D86565">
            <w:pPr>
              <w:spacing w:after="0" w:line="240" w:lineRule="auto"/>
              <w:rPr>
                <w:rFonts w:ascii="Times New Roman" w:eastAsia="Times New Roman" w:hAnsi="Times New Roman" w:cs="Times New Roman"/>
                <w:sz w:val="28"/>
              </w:rPr>
            </w:pPr>
          </w:p>
          <w:p w:rsidR="00D86565" w:rsidRDefault="00D86565">
            <w:pPr>
              <w:spacing w:after="0" w:line="240" w:lineRule="auto"/>
              <w:rPr>
                <w:rFonts w:eastAsiaTheme="minorEastAsia"/>
              </w:rPr>
            </w:pPr>
            <w:r>
              <w:rPr>
                <w:rFonts w:ascii="Times New Roman CYR" w:eastAsia="Times New Roman CYR" w:hAnsi="Times New Roman CYR" w:cs="Times New Roman CYR"/>
                <w:sz w:val="28"/>
              </w:rPr>
              <w:t>Громадянська відповідальність</w:t>
            </w:r>
          </w:p>
        </w:tc>
        <w:tc>
          <w:tcPr>
            <w:tcW w:w="7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6565" w:rsidRDefault="00D86565">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Сприятиме формуванню відповідального громадянина, що розуміє принципи та механізми функціонування суспільства. Ця наскрізна лінія засвоюється переважно через колективну діяльність, яка поєднує окремі предмети між собою та розвиває у здобувачів освіти готовність до співпраці, толерантність щодо різноманітних способів діяльності і думок.</w:t>
            </w:r>
          </w:p>
          <w:p w:rsidR="00D86565" w:rsidRDefault="00D86565">
            <w:pPr>
              <w:spacing w:after="0" w:line="240" w:lineRule="auto"/>
              <w:jc w:val="both"/>
              <w:rPr>
                <w:rFonts w:eastAsiaTheme="minorEastAsia"/>
              </w:rPr>
            </w:pPr>
            <w:r>
              <w:rPr>
                <w:rFonts w:ascii="Times New Roman CYR" w:eastAsia="Times New Roman CYR" w:hAnsi="Times New Roman CYR" w:cs="Times New Roman CYR"/>
                <w:sz w:val="28"/>
              </w:rPr>
              <w:t xml:space="preserve">Вивчення окремого предмета має викликати у здобувачів освіти якомога більше позитивних емоцій, а її зміст – бути націленим на виховання порядності, старанності, чесності. Приклад вчителя є важливим  у формуванні толерантного ставлення один до одного, незалежно від рівня навчальних досягнень та особливостей психофізичного розвитку.    </w:t>
            </w:r>
          </w:p>
        </w:tc>
      </w:tr>
      <w:tr w:rsidR="00D86565" w:rsidTr="00D86565">
        <w:trPr>
          <w:trHeight w:val="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6565" w:rsidRDefault="00D86565">
            <w:pPr>
              <w:spacing w:after="0" w:line="240" w:lineRule="auto"/>
              <w:rPr>
                <w:rFonts w:ascii="Times New Roman" w:eastAsia="Times New Roman" w:hAnsi="Times New Roman" w:cs="Times New Roman"/>
                <w:sz w:val="28"/>
              </w:rPr>
            </w:pPr>
          </w:p>
          <w:p w:rsidR="00D86565" w:rsidRDefault="00D86565">
            <w:pPr>
              <w:spacing w:after="0" w:line="240" w:lineRule="auto"/>
              <w:rPr>
                <w:rFonts w:ascii="Times New Roman" w:eastAsia="Times New Roman" w:hAnsi="Times New Roman" w:cs="Times New Roman"/>
                <w:sz w:val="28"/>
              </w:rPr>
            </w:pPr>
          </w:p>
          <w:p w:rsidR="00D86565" w:rsidRDefault="00D86565">
            <w:pPr>
              <w:spacing w:after="0" w:line="240" w:lineRule="auto"/>
              <w:rPr>
                <w:rFonts w:eastAsiaTheme="minorEastAsia"/>
              </w:rPr>
            </w:pPr>
            <w:r>
              <w:rPr>
                <w:rFonts w:ascii="Times New Roman CYR" w:eastAsia="Times New Roman CYR" w:hAnsi="Times New Roman CYR" w:cs="Times New Roman CYR"/>
                <w:sz w:val="28"/>
              </w:rPr>
              <w:t>Здоров'я  і безпека</w:t>
            </w:r>
          </w:p>
        </w:tc>
        <w:tc>
          <w:tcPr>
            <w:tcW w:w="7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6565" w:rsidRDefault="00D86565">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Завданням наскрізної лінії є становлення здобувача освіти як свідомого громадянина, здатного вести здоровий спосіб життя та формувати навколо себе безпечне життєве середовище.</w:t>
            </w:r>
          </w:p>
          <w:p w:rsidR="00D86565" w:rsidRDefault="00D86565">
            <w:pPr>
              <w:spacing w:after="0" w:line="240" w:lineRule="auto"/>
              <w:jc w:val="both"/>
              <w:rPr>
                <w:rFonts w:eastAsiaTheme="minorEastAsia"/>
              </w:rPr>
            </w:pPr>
            <w:r>
              <w:rPr>
                <w:rFonts w:ascii="Times New Roman CYR" w:eastAsia="Times New Roman CYR" w:hAnsi="Times New Roman CYR" w:cs="Times New Roman CYR"/>
                <w:sz w:val="28"/>
              </w:rPr>
              <w:t>Реалізується через завдання з реальними даними про безпеку та охорону здоров'я  (тестові завдання пов'язані з середовищем дорожнього руху, рухом пішоходів транспортних засобів).</w:t>
            </w:r>
          </w:p>
        </w:tc>
      </w:tr>
      <w:tr w:rsidR="00D86565" w:rsidTr="00D86565">
        <w:trPr>
          <w:trHeight w:val="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6565" w:rsidRDefault="00D86565">
            <w:pPr>
              <w:spacing w:after="0" w:line="240" w:lineRule="auto"/>
              <w:rPr>
                <w:rFonts w:ascii="Times New Roman" w:eastAsia="Times New Roman" w:hAnsi="Times New Roman" w:cs="Times New Roman"/>
                <w:sz w:val="28"/>
              </w:rPr>
            </w:pPr>
          </w:p>
          <w:p w:rsidR="00D86565" w:rsidRDefault="00D86565">
            <w:pPr>
              <w:spacing w:after="0" w:line="240" w:lineRule="auto"/>
              <w:rPr>
                <w:rFonts w:ascii="Times New Roman" w:eastAsia="Times New Roman" w:hAnsi="Times New Roman" w:cs="Times New Roman"/>
                <w:sz w:val="28"/>
              </w:rPr>
            </w:pPr>
          </w:p>
          <w:p w:rsidR="00D86565" w:rsidRDefault="00D86565">
            <w:pPr>
              <w:spacing w:after="0" w:line="240" w:lineRule="auto"/>
              <w:rPr>
                <w:rFonts w:eastAsiaTheme="minorEastAsia"/>
              </w:rPr>
            </w:pPr>
            <w:r>
              <w:rPr>
                <w:rFonts w:ascii="Times New Roman CYR" w:eastAsia="Times New Roman CYR" w:hAnsi="Times New Roman CYR" w:cs="Times New Roman CYR"/>
                <w:sz w:val="28"/>
              </w:rPr>
              <w:t>Підприємливість і фінансова грамотність</w:t>
            </w:r>
          </w:p>
        </w:tc>
        <w:tc>
          <w:tcPr>
            <w:tcW w:w="7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86565" w:rsidRDefault="00D86565">
            <w:pPr>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здобувачами освіти  практичних аспектів фінансових питань, (здійснення заощаджень, інвестування, запозичення, страхування, кредитування тощо).</w:t>
            </w:r>
          </w:p>
          <w:p w:rsidR="00D86565" w:rsidRDefault="00D86565">
            <w:pPr>
              <w:spacing w:after="0" w:line="240" w:lineRule="auto"/>
              <w:jc w:val="both"/>
              <w:rPr>
                <w:rFonts w:eastAsiaTheme="minorEastAsia"/>
              </w:rPr>
            </w:pPr>
            <w:r>
              <w:rPr>
                <w:rFonts w:ascii="Times New Roman CYR" w:eastAsia="Times New Roman CYR" w:hAnsi="Times New Roman CYR" w:cs="Times New Roman CYR"/>
                <w:sz w:val="28"/>
              </w:rPr>
              <w:t>Реалізується через розв'язування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D86565" w:rsidRDefault="00D86565" w:rsidP="00D86565">
      <w:pPr>
        <w:spacing w:after="0" w:line="240" w:lineRule="auto"/>
        <w:ind w:firstLine="709"/>
        <w:jc w:val="both"/>
        <w:rPr>
          <w:rFonts w:ascii="Times New Roman" w:eastAsia="Times New Roman" w:hAnsi="Times New Roman" w:cs="Times New Roman"/>
          <w:sz w:val="28"/>
        </w:rPr>
      </w:pPr>
    </w:p>
    <w:p w:rsidR="00D86565" w:rsidRDefault="00D86565" w:rsidP="00D8656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2. Вимоги до осіб, які можуть розпочинати здобуття</w:t>
      </w:r>
    </w:p>
    <w:p w:rsidR="00D86565" w:rsidRDefault="00D86565" w:rsidP="00D86565">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відповідного рівня середньої освіти</w:t>
      </w:r>
    </w:p>
    <w:p w:rsidR="00D86565" w:rsidRDefault="00D86565" w:rsidP="00D86565">
      <w:pPr>
        <w:spacing w:after="0" w:line="240" w:lineRule="auto"/>
        <w:jc w:val="both"/>
        <w:rPr>
          <w:rFonts w:ascii="Times New Roman" w:eastAsia="Times New Roman" w:hAnsi="Times New Roman" w:cs="Times New Roman"/>
          <w:b/>
          <w:sz w:val="28"/>
        </w:rPr>
      </w:pPr>
    </w:p>
    <w:p w:rsidR="00D86565" w:rsidRDefault="00D86565" w:rsidP="00D8656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Для здобуття початкової освіти зараховуються діти 6(7) років, які:</w:t>
      </w:r>
    </w:p>
    <w:p w:rsidR="00D86565" w:rsidRDefault="00D86565" w:rsidP="00D8656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мають  втрату слуху у мовній зоні від 30 децибел та в наслідок втрати слуху різні рівні недорозвинення мовлення;</w:t>
      </w:r>
    </w:p>
    <w:p w:rsidR="00D86565" w:rsidRDefault="00D86565" w:rsidP="00D8656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втратили слух у шкільному або дошкільному віці, але зберегли мову (повністю або частково);</w:t>
      </w:r>
    </w:p>
    <w:p w:rsidR="00D86565" w:rsidRDefault="00D86565" w:rsidP="00D8656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 розрізняють мову розмовної гучності на відстані більше 3-х метрів, але мають значний недорозвиток мовлення, що заважає їх навчанню в загальноосвітній школі.</w:t>
      </w:r>
    </w:p>
    <w:p w:rsidR="00D86565" w:rsidRDefault="00D86565" w:rsidP="00D8656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Зарахування осіб до спеціальних закладів загальної середньої освіти для здобуття освіти здійснюється відповідно до Порядку зарахування осіб з особливими освітніми потребами до спеціальних закладів загальної середньої освіти, їх відрахування, переведення до іншого закладу освіти, затвердженого наказом Міністерства освіти і науки України від 01.08.2018 № 831.</w:t>
      </w:r>
      <w:r>
        <w:rPr>
          <w:rFonts w:ascii="Times New Roman" w:eastAsia="Times New Roman" w:hAnsi="Times New Roman" w:cs="Times New Roman"/>
          <w:sz w:val="28"/>
        </w:rPr>
        <w:tab/>
        <w:t>Базова середня освіта здобувається, як правило, після здобуття початкової освіти,  повна загальна середня освіта – після здобуття базової середньої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D86565" w:rsidRDefault="00D86565" w:rsidP="00D86565">
      <w:pPr>
        <w:spacing w:after="0" w:line="240" w:lineRule="auto"/>
        <w:jc w:val="both"/>
        <w:rPr>
          <w:rFonts w:ascii="Times New Roman" w:eastAsia="Times New Roman" w:hAnsi="Times New Roman" w:cs="Times New Roman"/>
          <w:sz w:val="28"/>
          <w:shd w:val="clear" w:color="auto" w:fill="FFFFFF"/>
        </w:rPr>
      </w:pPr>
    </w:p>
    <w:p w:rsidR="00D86565" w:rsidRDefault="00D86565" w:rsidP="00D8656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w:t>
      </w:r>
    </w:p>
    <w:p w:rsidR="00D86565" w:rsidRDefault="00D86565" w:rsidP="00D8656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3.</w:t>
      </w:r>
      <w:r>
        <w:rPr>
          <w:rFonts w:ascii="Times New Roman" w:eastAsia="Times New Roman" w:hAnsi="Times New Roman" w:cs="Times New Roman"/>
          <w:sz w:val="28"/>
        </w:rPr>
        <w:t>Ф</w:t>
      </w:r>
      <w:r>
        <w:rPr>
          <w:rFonts w:ascii="Times New Roman" w:eastAsia="Times New Roman" w:hAnsi="Times New Roman" w:cs="Times New Roman"/>
          <w:b/>
          <w:sz w:val="28"/>
        </w:rPr>
        <w:t>орми організації освітнього процесу</w:t>
      </w:r>
    </w:p>
    <w:p w:rsidR="00D86565" w:rsidRDefault="00D86565" w:rsidP="00D86565">
      <w:pPr>
        <w:spacing w:after="0" w:line="240" w:lineRule="auto"/>
        <w:jc w:val="both"/>
        <w:rPr>
          <w:rFonts w:ascii="Times New Roman" w:eastAsia="Times New Roman" w:hAnsi="Times New Roman" w:cs="Times New Roman"/>
          <w:sz w:val="28"/>
        </w:rPr>
      </w:pPr>
    </w:p>
    <w:p w:rsidR="00D86565" w:rsidRDefault="00D86565" w:rsidP="00D86565">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ab/>
      </w:r>
      <w:r>
        <w:rPr>
          <w:rFonts w:ascii="Times New Roman" w:eastAsia="Times New Roman" w:hAnsi="Times New Roman" w:cs="Times New Roman"/>
          <w:sz w:val="28"/>
          <w:shd w:val="clear" w:color="auto" w:fill="FFFFFF"/>
        </w:rPr>
        <w:t>Основними формами організації освітнього процесу є різні типи </w:t>
      </w:r>
      <w:r>
        <w:rPr>
          <w:rFonts w:ascii="Times New Roman" w:eastAsia="Times New Roman" w:hAnsi="Times New Roman" w:cs="Times New Roman"/>
          <w:b/>
          <w:sz w:val="28"/>
          <w:shd w:val="clear" w:color="auto" w:fill="FFFFFF"/>
        </w:rPr>
        <w:t>уроку</w:t>
      </w:r>
      <w:r>
        <w:rPr>
          <w:rFonts w:ascii="Times New Roman" w:eastAsia="Times New Roman" w:hAnsi="Times New Roman" w:cs="Times New Roman"/>
          <w:sz w:val="28"/>
          <w:shd w:val="clear" w:color="auto" w:fill="FFFFFF"/>
        </w:rPr>
        <w:t xml:space="preserve">: формування </w:t>
      </w:r>
      <w:proofErr w:type="spellStart"/>
      <w:r>
        <w:rPr>
          <w:rFonts w:ascii="Times New Roman" w:eastAsia="Times New Roman" w:hAnsi="Times New Roman" w:cs="Times New Roman"/>
          <w:sz w:val="28"/>
          <w:shd w:val="clear" w:color="auto" w:fill="FFFFFF"/>
        </w:rPr>
        <w:t>компетентностей</w:t>
      </w:r>
      <w:proofErr w:type="spellEnd"/>
      <w:r>
        <w:rPr>
          <w:rFonts w:ascii="Times New Roman" w:eastAsia="Times New Roman" w:hAnsi="Times New Roman" w:cs="Times New Roman"/>
          <w:sz w:val="28"/>
          <w:shd w:val="clear" w:color="auto" w:fill="FFFFFF"/>
        </w:rPr>
        <w:t xml:space="preserve">; розвитку </w:t>
      </w:r>
      <w:proofErr w:type="spellStart"/>
      <w:r>
        <w:rPr>
          <w:rFonts w:ascii="Times New Roman" w:eastAsia="Times New Roman" w:hAnsi="Times New Roman" w:cs="Times New Roman"/>
          <w:sz w:val="28"/>
          <w:shd w:val="clear" w:color="auto" w:fill="FFFFFF"/>
        </w:rPr>
        <w:t>компетентностей</w:t>
      </w:r>
      <w:proofErr w:type="spellEnd"/>
      <w:r>
        <w:rPr>
          <w:rFonts w:ascii="Times New Roman" w:eastAsia="Times New Roman" w:hAnsi="Times New Roman" w:cs="Times New Roman"/>
          <w:sz w:val="28"/>
          <w:shd w:val="clear" w:color="auto" w:fill="FFFFFF"/>
        </w:rPr>
        <w:t xml:space="preserve">; перевірки та/або оцінювання досягнення </w:t>
      </w:r>
      <w:proofErr w:type="spellStart"/>
      <w:r>
        <w:rPr>
          <w:rFonts w:ascii="Times New Roman" w:eastAsia="Times New Roman" w:hAnsi="Times New Roman" w:cs="Times New Roman"/>
          <w:sz w:val="28"/>
          <w:shd w:val="clear" w:color="auto" w:fill="FFFFFF"/>
        </w:rPr>
        <w:t>компетентностей</w:t>
      </w:r>
      <w:proofErr w:type="spellEnd"/>
      <w:r>
        <w:rPr>
          <w:rFonts w:ascii="Times New Roman" w:eastAsia="Times New Roman" w:hAnsi="Times New Roman" w:cs="Times New Roman"/>
          <w:sz w:val="28"/>
          <w:shd w:val="clear" w:color="auto" w:fill="FFFFFF"/>
        </w:rPr>
        <w:t xml:space="preserve">; корекції основних </w:t>
      </w:r>
      <w:proofErr w:type="spellStart"/>
      <w:r>
        <w:rPr>
          <w:rFonts w:ascii="Times New Roman" w:eastAsia="Times New Roman" w:hAnsi="Times New Roman" w:cs="Times New Roman"/>
          <w:sz w:val="28"/>
          <w:shd w:val="clear" w:color="auto" w:fill="FFFFFF"/>
        </w:rPr>
        <w:t>компетентностей</w:t>
      </w:r>
      <w:proofErr w:type="spellEnd"/>
      <w:r>
        <w:rPr>
          <w:rFonts w:ascii="Times New Roman" w:eastAsia="Times New Roman" w:hAnsi="Times New Roman" w:cs="Times New Roman"/>
          <w:sz w:val="28"/>
          <w:shd w:val="clear" w:color="auto" w:fill="FFFFFF"/>
        </w:rPr>
        <w:t xml:space="preserve">; комбінований урок. 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eastAsia="Times New Roman" w:hAnsi="Times New Roman" w:cs="Times New Roman"/>
          <w:sz w:val="28"/>
          <w:shd w:val="clear" w:color="auto" w:fill="FFFFFF"/>
        </w:rPr>
        <w:t>квести</w:t>
      </w:r>
      <w:proofErr w:type="spellEnd"/>
      <w:r>
        <w:rPr>
          <w:rFonts w:ascii="Times New Roman" w:eastAsia="Times New Roman" w:hAnsi="Times New Roman" w:cs="Times New Roman"/>
          <w:sz w:val="28"/>
          <w:shd w:val="clear" w:color="auto" w:fill="FFFFFF"/>
        </w:rPr>
        <w:t>, інтерактивні уроки, інтегровані уроки, проблемний урок, відео-уроки тощо.</w:t>
      </w:r>
    </w:p>
    <w:p w:rsidR="00D86565" w:rsidRDefault="00D86565" w:rsidP="00D86565">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З метою засвоєння нового матеріалу та розвитку </w:t>
      </w:r>
      <w:proofErr w:type="spellStart"/>
      <w:r>
        <w:rPr>
          <w:rFonts w:ascii="Times New Roman" w:eastAsia="Times New Roman" w:hAnsi="Times New Roman" w:cs="Times New Roman"/>
          <w:sz w:val="28"/>
          <w:shd w:val="clear" w:color="auto" w:fill="FFFFFF"/>
        </w:rPr>
        <w:t>компетентностей</w:t>
      </w:r>
      <w:proofErr w:type="spellEnd"/>
      <w:r>
        <w:rPr>
          <w:rFonts w:ascii="Times New Roman" w:eastAsia="Times New Roman" w:hAnsi="Times New Roman" w:cs="Times New Roman"/>
          <w:sz w:val="28"/>
          <w:shd w:val="clear" w:color="auto" w:fill="FFFFFF"/>
        </w:rPr>
        <w:t xml:space="preserve"> крім уроку проводяться </w:t>
      </w:r>
      <w:r>
        <w:rPr>
          <w:rFonts w:ascii="Times New Roman" w:eastAsia="Times New Roman" w:hAnsi="Times New Roman" w:cs="Times New Roman"/>
          <w:b/>
          <w:sz w:val="28"/>
          <w:shd w:val="clear" w:color="auto" w:fill="FFFFFF"/>
        </w:rPr>
        <w:t>навчально-практичні заняття</w:t>
      </w:r>
      <w:r>
        <w:rPr>
          <w:rFonts w:ascii="Times New Roman" w:eastAsia="Times New Roman" w:hAnsi="Times New Roman" w:cs="Times New Roman"/>
          <w:sz w:val="28"/>
          <w:shd w:val="clear" w:color="auto" w:fill="FFFFFF"/>
        </w:rPr>
        <w:t>.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Практичні заняття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D86565" w:rsidRDefault="00D86565" w:rsidP="00D86565">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Екскурсії</w:t>
      </w:r>
      <w:r>
        <w:rPr>
          <w:rFonts w:ascii="Times New Roman" w:eastAsia="Times New Roman" w:hAnsi="Times New Roman" w:cs="Times New Roman"/>
          <w:sz w:val="28"/>
          <w:shd w:val="clear" w:color="auto" w:fill="FFFFFF"/>
        </w:rPr>
        <w:t>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D86565" w:rsidRDefault="00D86565" w:rsidP="00D86565">
      <w:pPr>
        <w:spacing w:after="0" w:line="240" w:lineRule="auto"/>
        <w:ind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86565" w:rsidRDefault="00D86565" w:rsidP="00D86565">
      <w:pPr>
        <w:spacing w:after="0" w:line="240" w:lineRule="auto"/>
        <w:ind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Організація освітнього середовища буде здійснюватись за змішаною формою та буде поєднувати очний і дистанційний режим.</w:t>
      </w:r>
    </w:p>
    <w:p w:rsidR="00D86565" w:rsidRDefault="00D86565" w:rsidP="00D86565">
      <w:pPr>
        <w:spacing w:after="0" w:line="240" w:lineRule="auto"/>
        <w:ind w:firstLine="71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Вибір форм і методів навчання </w:t>
      </w:r>
      <w:r>
        <w:rPr>
          <w:rFonts w:ascii="Times New Roman" w:eastAsia="Times New Roman" w:hAnsi="Times New Roman" w:cs="Times New Roman"/>
          <w:i/>
          <w:sz w:val="28"/>
          <w:shd w:val="clear" w:color="auto" w:fill="FFFFFF"/>
        </w:rPr>
        <w:t>вчитель визначає самостійно</w:t>
      </w:r>
      <w:r>
        <w:rPr>
          <w:rFonts w:ascii="Times New Roman" w:eastAsia="Times New Roman" w:hAnsi="Times New Roman" w:cs="Times New Roman"/>
          <w:sz w:val="28"/>
          <w:shd w:val="clear" w:color="auto" w:fill="FFFFFF"/>
        </w:rPr>
        <w:t>,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86565" w:rsidRDefault="00D86565" w:rsidP="00D86565">
      <w:pPr>
        <w:tabs>
          <w:tab w:val="left" w:pos="709"/>
        </w:tabs>
        <w:spacing w:after="0"/>
        <w:ind w:right="-284" w:firstLine="567"/>
        <w:jc w:val="both"/>
        <w:rPr>
          <w:rFonts w:ascii="Times New Roman" w:eastAsiaTheme="minorEastAsia" w:hAnsi="Times New Roman" w:cs="Times New Roman"/>
          <w:sz w:val="28"/>
          <w:szCs w:val="28"/>
        </w:rPr>
      </w:pPr>
      <w:r>
        <w:rPr>
          <w:rFonts w:ascii="Times New Roman" w:hAnsi="Times New Roman" w:cs="Times New Roman"/>
          <w:sz w:val="28"/>
          <w:szCs w:val="28"/>
        </w:rPr>
        <w:t>Враховуючи, що навчальний заклад працює в режимі повного робочого дня, кількість часу на додаткове опрацювання навчальних дисциплін у другій половині дня (початок самопідготовки о 17</w:t>
      </w:r>
      <w:r>
        <w:rPr>
          <w:rFonts w:ascii="Times New Roman" w:hAnsi="Times New Roman" w:cs="Times New Roman"/>
          <w:sz w:val="28"/>
          <w:szCs w:val="28"/>
          <w:vertAlign w:val="superscript"/>
        </w:rPr>
        <w:t>00</w:t>
      </w:r>
      <w:r>
        <w:rPr>
          <w:rFonts w:ascii="Times New Roman" w:hAnsi="Times New Roman" w:cs="Times New Roman"/>
          <w:sz w:val="28"/>
          <w:szCs w:val="28"/>
        </w:rPr>
        <w:t>) відповідає вимогам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розумового розвитку, та навчально-реабілітаційних центрів», затверджених наказом Міністерства охорони здоров’я від 20.02.2013 №144 і становить у:</w:t>
      </w:r>
    </w:p>
    <w:p w:rsidR="00D86565" w:rsidRPr="008D528D" w:rsidRDefault="00D86565" w:rsidP="008D528D">
      <w:pPr>
        <w:tabs>
          <w:tab w:val="left" w:pos="709"/>
        </w:tabs>
        <w:spacing w:after="0" w:line="276" w:lineRule="auto"/>
        <w:ind w:left="567" w:right="-284"/>
        <w:jc w:val="both"/>
        <w:rPr>
          <w:rFonts w:ascii="Times New Roman" w:hAnsi="Times New Roman" w:cs="Times New Roman"/>
          <w:sz w:val="28"/>
          <w:szCs w:val="28"/>
        </w:rPr>
      </w:pPr>
    </w:p>
    <w:p w:rsidR="00D86565" w:rsidRDefault="008D528D" w:rsidP="00D86565">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4</w:t>
      </w:r>
      <w:r w:rsidR="00D86565">
        <w:rPr>
          <w:rFonts w:ascii="Times New Roman" w:eastAsia="Times New Roman" w:hAnsi="Times New Roman" w:cs="Times New Roman"/>
          <w:b/>
          <w:sz w:val="28"/>
          <w:shd w:val="clear" w:color="auto" w:fill="FFFFFF"/>
        </w:rPr>
        <w:t>. Опис та інструменти</w:t>
      </w:r>
      <w:r w:rsidR="00D4149E">
        <w:rPr>
          <w:rFonts w:ascii="Times New Roman" w:eastAsia="Times New Roman" w:hAnsi="Times New Roman" w:cs="Times New Roman"/>
          <w:b/>
          <w:sz w:val="28"/>
          <w:shd w:val="clear" w:color="auto" w:fill="FFFFFF"/>
        </w:rPr>
        <w:t xml:space="preserve"> </w:t>
      </w:r>
      <w:r w:rsidR="00D86565">
        <w:rPr>
          <w:rFonts w:ascii="Times New Roman" w:eastAsia="Times New Roman" w:hAnsi="Times New Roman" w:cs="Times New Roman"/>
          <w:b/>
          <w:sz w:val="28"/>
          <w:shd w:val="clear" w:color="auto" w:fill="FFFFFF"/>
        </w:rPr>
        <w:t>системи внутрішнього забезпечення якості</w:t>
      </w:r>
      <w:r w:rsidR="00D86565">
        <w:rPr>
          <w:rFonts w:ascii="Times New Roman" w:eastAsia="Times New Roman" w:hAnsi="Times New Roman" w:cs="Times New Roman"/>
          <w:sz w:val="28"/>
          <w:shd w:val="clear" w:color="auto" w:fill="FFFFFF"/>
        </w:rPr>
        <w:t> </w:t>
      </w:r>
      <w:r w:rsidR="00D86565">
        <w:rPr>
          <w:rFonts w:ascii="Times New Roman" w:eastAsia="Times New Roman" w:hAnsi="Times New Roman" w:cs="Times New Roman"/>
          <w:b/>
          <w:sz w:val="28"/>
          <w:shd w:val="clear" w:color="auto" w:fill="FFFFFF"/>
        </w:rPr>
        <w:t>освіти</w:t>
      </w:r>
    </w:p>
    <w:p w:rsidR="00D86565" w:rsidRDefault="00D86565" w:rsidP="00D86565">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         </w:t>
      </w:r>
    </w:p>
    <w:p w:rsidR="00D86565" w:rsidRDefault="00B85E60" w:rsidP="00D86565">
      <w:pPr>
        <w:jc w:val="both"/>
        <w:rPr>
          <w:rFonts w:ascii="Times New Roman" w:eastAsiaTheme="minorEastAsia" w:hAnsi="Times New Roman" w:cs="Times New Roman"/>
          <w:sz w:val="28"/>
        </w:rPr>
      </w:pPr>
      <w:r>
        <w:rPr>
          <w:rFonts w:ascii="Times New Roman" w:eastAsia="Times New Roman" w:hAnsi="Times New Roman" w:cs="Times New Roman"/>
          <w:sz w:val="28"/>
          <w:shd w:val="clear" w:color="auto" w:fill="FFFFFF"/>
        </w:rPr>
        <w:t>Учні 1, 2,3</w:t>
      </w:r>
      <w:r w:rsidR="00D86565">
        <w:rPr>
          <w:rFonts w:ascii="Times New Roman" w:eastAsia="Times New Roman" w:hAnsi="Times New Roman" w:cs="Times New Roman"/>
          <w:sz w:val="28"/>
          <w:shd w:val="clear" w:color="auto" w:fill="FFFFFF"/>
        </w:rPr>
        <w:t xml:space="preserve"> класів</w:t>
      </w:r>
      <w:r w:rsidR="00D4149E">
        <w:rPr>
          <w:rFonts w:ascii="Times New Roman" w:eastAsia="Times New Roman" w:hAnsi="Times New Roman" w:cs="Times New Roman"/>
          <w:sz w:val="28"/>
          <w:shd w:val="clear" w:color="auto" w:fill="FFFFFF"/>
        </w:rPr>
        <w:t xml:space="preserve"> </w:t>
      </w:r>
      <w:r w:rsidR="00D86565">
        <w:rPr>
          <w:rFonts w:ascii="Times New Roman" w:eastAsia="Times New Roman" w:hAnsi="Times New Roman" w:cs="Times New Roman"/>
          <w:sz w:val="28"/>
          <w:shd w:val="clear" w:color="auto" w:fill="FFFFFF"/>
        </w:rPr>
        <w:t>оцінюються вербально (наказ МОН України від 13.07.2021 № 813). Оцінювання навчальних досягнень учнів 6-12 класів здійснюється згідно</w:t>
      </w:r>
      <w:r w:rsidR="00D4149E">
        <w:rPr>
          <w:rFonts w:ascii="Times New Roman" w:eastAsia="Times New Roman" w:hAnsi="Times New Roman" w:cs="Times New Roman"/>
          <w:sz w:val="28"/>
          <w:shd w:val="clear" w:color="auto" w:fill="FFFFFF"/>
        </w:rPr>
        <w:t xml:space="preserve"> </w:t>
      </w:r>
      <w:r w:rsidR="00D86565">
        <w:rPr>
          <w:rFonts w:ascii="Times New Roman" w:hAnsi="Times New Roman" w:cs="Times New Roman"/>
          <w:sz w:val="28"/>
        </w:rPr>
        <w:t xml:space="preserve">методичних рекомендацій щодо викладання навчальних предметів у   закладах загальної середньої освіти </w:t>
      </w:r>
      <w:r w:rsidR="00D86565">
        <w:rPr>
          <w:rFonts w:ascii="Times New Roman" w:hAnsi="Times New Roman" w:cs="Times New Roman"/>
          <w:sz w:val="28"/>
          <w:szCs w:val="28"/>
        </w:rPr>
        <w:t xml:space="preserve"> у</w:t>
      </w:r>
      <w:r w:rsidR="00D86565">
        <w:rPr>
          <w:rFonts w:ascii="Times New Roman" w:hAnsi="Times New Roman" w:cs="Times New Roman"/>
          <w:sz w:val="28"/>
        </w:rPr>
        <w:t xml:space="preserve"> 202</w:t>
      </w:r>
      <w:r>
        <w:rPr>
          <w:rFonts w:ascii="Times New Roman" w:hAnsi="Times New Roman" w:cs="Times New Roman"/>
          <w:sz w:val="28"/>
        </w:rPr>
        <w:t>5</w:t>
      </w:r>
      <w:r w:rsidR="00D86565">
        <w:rPr>
          <w:rFonts w:ascii="Times New Roman" w:hAnsi="Times New Roman" w:cs="Times New Roman"/>
          <w:sz w:val="28"/>
        </w:rPr>
        <w:t>/202</w:t>
      </w:r>
      <w:r>
        <w:rPr>
          <w:rFonts w:ascii="Times New Roman" w:hAnsi="Times New Roman" w:cs="Times New Roman"/>
          <w:sz w:val="28"/>
        </w:rPr>
        <w:t>6</w:t>
      </w:r>
      <w:r w:rsidR="00D86565">
        <w:rPr>
          <w:rFonts w:ascii="Times New Roman" w:hAnsi="Times New Roman" w:cs="Times New Roman"/>
          <w:sz w:val="28"/>
        </w:rPr>
        <w:t>навчальному році</w:t>
      </w:r>
    </w:p>
    <w:p w:rsidR="00D86565" w:rsidRPr="003C0AEB" w:rsidRDefault="00D86565" w:rsidP="003C0AEB">
      <w:pPr>
        <w:rPr>
          <w:rFonts w:ascii="Times New Roman" w:hAnsi="Times New Roman" w:cs="Times New Roman"/>
          <w:sz w:val="28"/>
          <w:szCs w:val="28"/>
        </w:rPr>
      </w:pPr>
      <w:r w:rsidRPr="003C0AEB">
        <w:rPr>
          <w:rFonts w:ascii="Times New Roman" w:hAnsi="Times New Roman" w:cs="Times New Roman"/>
          <w:iCs/>
          <w:sz w:val="28"/>
          <w:szCs w:val="28"/>
        </w:rPr>
        <w:t>Оцінювання учнів 5 класів</w:t>
      </w:r>
      <w:r w:rsidRPr="003C0AEB">
        <w:rPr>
          <w:rFonts w:ascii="Times New Roman" w:hAnsi="Times New Roman" w:cs="Times New Roman"/>
          <w:sz w:val="28"/>
          <w:szCs w:val="28"/>
        </w:rPr>
        <w:t xml:space="preserve"> здійснюватиметься з використанням </w:t>
      </w:r>
    </w:p>
    <w:p w:rsidR="00D86565" w:rsidRPr="003C0AEB" w:rsidRDefault="00D86565" w:rsidP="003C0AEB">
      <w:pPr>
        <w:rPr>
          <w:rFonts w:ascii="Times New Roman" w:hAnsi="Times New Roman" w:cs="Times New Roman"/>
          <w:sz w:val="28"/>
          <w:szCs w:val="28"/>
        </w:rPr>
      </w:pPr>
      <w:r w:rsidRPr="003C0AEB">
        <w:rPr>
          <w:rFonts w:ascii="Times New Roman" w:hAnsi="Times New Roman" w:cs="Times New Roman"/>
          <w:sz w:val="28"/>
          <w:szCs w:val="28"/>
        </w:rPr>
        <w:t>10-бальної системи (шкали)відповіднодоМетодичнихрекомендацій,затвердженихнаказомМіністерства освіти і науки України від 1.04.2022</w:t>
      </w:r>
    </w:p>
    <w:p w:rsidR="00D86565" w:rsidRPr="003C0AEB" w:rsidRDefault="00D86565" w:rsidP="003C0AEB">
      <w:pPr>
        <w:rPr>
          <w:rFonts w:ascii="Times New Roman" w:hAnsi="Times New Roman" w:cs="Times New Roman"/>
          <w:sz w:val="28"/>
          <w:szCs w:val="28"/>
        </w:rPr>
      </w:pPr>
      <w:r w:rsidRPr="003C0AEB">
        <w:rPr>
          <w:rFonts w:ascii="Times New Roman" w:hAnsi="Times New Roman" w:cs="Times New Roman"/>
          <w:sz w:val="28"/>
          <w:szCs w:val="28"/>
        </w:rPr>
        <w:t xml:space="preserve"> № 289. Ці рекомендації</w:t>
      </w:r>
      <w:r w:rsidR="00D4149E">
        <w:rPr>
          <w:rFonts w:ascii="Times New Roman" w:hAnsi="Times New Roman" w:cs="Times New Roman"/>
          <w:sz w:val="28"/>
          <w:szCs w:val="28"/>
        </w:rPr>
        <w:t xml:space="preserve"> </w:t>
      </w:r>
      <w:r w:rsidRPr="003C0AEB">
        <w:rPr>
          <w:rFonts w:ascii="Times New Roman" w:hAnsi="Times New Roman" w:cs="Times New Roman"/>
          <w:sz w:val="28"/>
          <w:szCs w:val="28"/>
        </w:rPr>
        <w:t xml:space="preserve">розроблені для учнів 5 – </w:t>
      </w:r>
      <w:r w:rsidR="001977EA">
        <w:rPr>
          <w:rFonts w:ascii="Times New Roman" w:hAnsi="Times New Roman" w:cs="Times New Roman"/>
          <w:sz w:val="28"/>
          <w:szCs w:val="28"/>
        </w:rPr>
        <w:t>8</w:t>
      </w:r>
      <w:r w:rsidRPr="003C0AEB">
        <w:rPr>
          <w:rFonts w:ascii="Times New Roman" w:hAnsi="Times New Roman" w:cs="Times New Roman"/>
          <w:sz w:val="28"/>
          <w:szCs w:val="28"/>
        </w:rPr>
        <w:t xml:space="preserve"> класів, які здобувають освіту відповідно до нового</w:t>
      </w:r>
      <w:r w:rsidR="00D4149E">
        <w:rPr>
          <w:rFonts w:ascii="Times New Roman" w:hAnsi="Times New Roman" w:cs="Times New Roman"/>
          <w:sz w:val="28"/>
          <w:szCs w:val="28"/>
        </w:rPr>
        <w:t xml:space="preserve"> </w:t>
      </w:r>
      <w:r w:rsidRPr="003C0AEB">
        <w:rPr>
          <w:rFonts w:ascii="Times New Roman" w:hAnsi="Times New Roman" w:cs="Times New Roman"/>
          <w:sz w:val="28"/>
          <w:szCs w:val="28"/>
        </w:rPr>
        <w:t>Державного</w:t>
      </w:r>
      <w:r w:rsidR="00D4149E">
        <w:rPr>
          <w:rFonts w:ascii="Times New Roman" w:hAnsi="Times New Roman" w:cs="Times New Roman"/>
          <w:sz w:val="28"/>
          <w:szCs w:val="28"/>
        </w:rPr>
        <w:t xml:space="preserve"> </w:t>
      </w:r>
      <w:r w:rsidRPr="003C0AEB">
        <w:rPr>
          <w:rFonts w:ascii="Times New Roman" w:hAnsi="Times New Roman" w:cs="Times New Roman"/>
          <w:sz w:val="28"/>
          <w:szCs w:val="28"/>
        </w:rPr>
        <w:t>стандарту базової</w:t>
      </w:r>
      <w:r w:rsidR="00D4149E">
        <w:rPr>
          <w:rFonts w:ascii="Times New Roman" w:hAnsi="Times New Roman" w:cs="Times New Roman"/>
          <w:sz w:val="28"/>
          <w:szCs w:val="28"/>
        </w:rPr>
        <w:t xml:space="preserve"> </w:t>
      </w:r>
      <w:r w:rsidRPr="003C0AEB">
        <w:rPr>
          <w:rFonts w:ascii="Times New Roman" w:hAnsi="Times New Roman" w:cs="Times New Roman"/>
          <w:sz w:val="28"/>
          <w:szCs w:val="28"/>
        </w:rPr>
        <w:t>середньої освіти.</w:t>
      </w:r>
    </w:p>
    <w:p w:rsidR="00D86565" w:rsidRPr="003C0AEB" w:rsidRDefault="00D86565" w:rsidP="00D86565">
      <w:pPr>
        <w:pStyle w:val="a6"/>
        <w:spacing w:line="254" w:lineRule="auto"/>
        <w:ind w:right="288"/>
        <w:rPr>
          <w:sz w:val="28"/>
          <w:szCs w:val="28"/>
        </w:rPr>
      </w:pPr>
    </w:p>
    <w:p w:rsidR="00D86565" w:rsidRDefault="00D86565" w:rsidP="00D86565">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Система внутрішнього забезпечення якості складається з наступних компонентів:</w:t>
      </w:r>
    </w:p>
    <w:p w:rsidR="00D86565" w:rsidRDefault="00D86565" w:rsidP="00D86565">
      <w:pPr>
        <w:numPr>
          <w:ilvl w:val="0"/>
          <w:numId w:val="18"/>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кадрове забезпечення освітньої діяльності;</w:t>
      </w:r>
    </w:p>
    <w:p w:rsidR="00D86565" w:rsidRDefault="00D86565" w:rsidP="00D86565">
      <w:pPr>
        <w:numPr>
          <w:ilvl w:val="0"/>
          <w:numId w:val="18"/>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навчально-методичне забезпечення освітньої діяльності;</w:t>
      </w:r>
    </w:p>
    <w:p w:rsidR="00D86565" w:rsidRDefault="00D86565" w:rsidP="00D86565">
      <w:pPr>
        <w:numPr>
          <w:ilvl w:val="0"/>
          <w:numId w:val="18"/>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матеріально-технічне забезпечення освітньої діяльності;</w:t>
      </w:r>
    </w:p>
    <w:p w:rsidR="00D86565" w:rsidRDefault="00D86565" w:rsidP="00D86565">
      <w:pPr>
        <w:numPr>
          <w:ilvl w:val="0"/>
          <w:numId w:val="18"/>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якість проведення навчальних занять;</w:t>
      </w:r>
    </w:p>
    <w:p w:rsidR="00D86565" w:rsidRDefault="00D86565" w:rsidP="00D86565">
      <w:pPr>
        <w:numPr>
          <w:ilvl w:val="0"/>
          <w:numId w:val="18"/>
        </w:numPr>
        <w:tabs>
          <w:tab w:val="left" w:pos="720"/>
        </w:tabs>
        <w:spacing w:after="0" w:line="240" w:lineRule="auto"/>
        <w:ind w:left="300" w:right="-85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моніторинг досягнення здобувачами освіти результатів навчання (</w:t>
      </w:r>
      <w:proofErr w:type="spellStart"/>
      <w:r>
        <w:rPr>
          <w:rFonts w:ascii="Times New Roman" w:eastAsia="Times New Roman" w:hAnsi="Times New Roman" w:cs="Times New Roman"/>
          <w:sz w:val="28"/>
          <w:shd w:val="clear" w:color="auto" w:fill="FFFFFF"/>
        </w:rPr>
        <w:t>компетентностей</w:t>
      </w:r>
      <w:proofErr w:type="spellEnd"/>
      <w:r>
        <w:rPr>
          <w:rFonts w:ascii="Times New Roman" w:eastAsia="Times New Roman" w:hAnsi="Times New Roman" w:cs="Times New Roman"/>
          <w:sz w:val="28"/>
          <w:shd w:val="clear" w:color="auto" w:fill="FFFFFF"/>
        </w:rPr>
        <w:t>).</w:t>
      </w:r>
    </w:p>
    <w:p w:rsidR="00D86565" w:rsidRDefault="00D86565" w:rsidP="00D86565">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Завдання системи внутрішнього забезпечення якості освіти:</w:t>
      </w:r>
    </w:p>
    <w:p w:rsidR="00D86565" w:rsidRDefault="00D86565" w:rsidP="00D86565">
      <w:pPr>
        <w:numPr>
          <w:ilvl w:val="0"/>
          <w:numId w:val="19"/>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оновлення методичної бази освітньої діяльності;</w:t>
      </w:r>
    </w:p>
    <w:p w:rsidR="00D86565" w:rsidRDefault="00D86565" w:rsidP="00D86565">
      <w:pPr>
        <w:numPr>
          <w:ilvl w:val="0"/>
          <w:numId w:val="19"/>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D86565" w:rsidRDefault="00D86565" w:rsidP="00D86565">
      <w:pPr>
        <w:numPr>
          <w:ilvl w:val="0"/>
          <w:numId w:val="19"/>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моніторинг та оптимізація соціально-психологічного середовища школи;</w:t>
      </w:r>
    </w:p>
    <w:p w:rsidR="00D86565" w:rsidRDefault="00D86565" w:rsidP="00D86565">
      <w:pPr>
        <w:numPr>
          <w:ilvl w:val="0"/>
          <w:numId w:val="19"/>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створення необхідних умов для підвищення фахового кваліфікаційного рівня педагогічних працівників.</w:t>
      </w:r>
    </w:p>
    <w:p w:rsidR="00D86565" w:rsidRDefault="00D86565" w:rsidP="00D86565">
      <w:pPr>
        <w:tabs>
          <w:tab w:val="left" w:pos="720"/>
        </w:tabs>
        <w:spacing w:after="0" w:line="240" w:lineRule="auto"/>
        <w:jc w:val="both"/>
        <w:rPr>
          <w:rFonts w:ascii="Times New Roman" w:eastAsia="Times New Roman" w:hAnsi="Times New Roman" w:cs="Times New Roman"/>
          <w:sz w:val="28"/>
          <w:shd w:val="clear" w:color="auto" w:fill="FFFFFF"/>
        </w:rPr>
      </w:pPr>
    </w:p>
    <w:p w:rsidR="00D86565" w:rsidRDefault="00D86565" w:rsidP="00D86565">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lastRenderedPageBreak/>
        <w:t> </w:t>
      </w:r>
      <w:r>
        <w:rPr>
          <w:rFonts w:ascii="Times New Roman" w:eastAsia="Times New Roman" w:hAnsi="Times New Roman" w:cs="Times New Roman"/>
          <w:sz w:val="28"/>
          <w:shd w:val="clear" w:color="auto" w:fill="FFFFFF"/>
        </w:rPr>
        <w:t>Освітня програма оприлюднюється на веб-сайті школи.</w:t>
      </w:r>
    </w:p>
    <w:p w:rsidR="0037666B" w:rsidRDefault="0037666B" w:rsidP="00D86565">
      <w:pPr>
        <w:spacing w:after="0" w:line="240" w:lineRule="auto"/>
        <w:jc w:val="both"/>
        <w:rPr>
          <w:rFonts w:ascii="Times New Roman" w:eastAsia="Times New Roman" w:hAnsi="Times New Roman" w:cs="Times New Roman"/>
          <w:sz w:val="28"/>
          <w:shd w:val="clear" w:color="auto" w:fill="FFFFFF"/>
        </w:rPr>
      </w:pPr>
    </w:p>
    <w:p w:rsidR="0037666B" w:rsidRDefault="0037666B" w:rsidP="0037666B">
      <w:pPr>
        <w:spacing w:after="0" w:line="24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Статуту КЗ ЛОР «Львівська спеціальна школа Марії Покрови» реалізує право на освіту для дітей з особливими освітніми потребами, зумовленими складними вадами розвитку; їх інтеграцію в суспільство шляхом здійснення комплексних реабілітаційних заходів, спрямованих на відновлення оптимального фізичного, інтелектуального і психічного </w:t>
      </w:r>
      <w:proofErr w:type="spellStart"/>
      <w:r>
        <w:rPr>
          <w:rFonts w:ascii="Times New Roman" w:hAnsi="Times New Roman" w:cs="Times New Roman"/>
          <w:sz w:val="28"/>
          <w:szCs w:val="28"/>
        </w:rPr>
        <w:t>здоров̓</w:t>
      </w:r>
      <w:proofErr w:type="spellEnd"/>
      <w:r>
        <w:rPr>
          <w:rFonts w:ascii="Times New Roman" w:hAnsi="Times New Roman" w:cs="Times New Roman"/>
          <w:sz w:val="28"/>
          <w:szCs w:val="28"/>
        </w:rPr>
        <w:t xml:space="preserve"> я; здобуття освіти відповідного рівня;  розвиток та корекцію порушення.</w:t>
      </w:r>
    </w:p>
    <w:p w:rsidR="0037666B" w:rsidRDefault="0037666B" w:rsidP="0037666B">
      <w:pPr>
        <w:spacing w:after="0" w:line="240" w:lineRule="auto"/>
        <w:ind w:right="-142"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У 2025-2026 навчальному році в КЗ ЛОР « Львівська спеціальна Школа Марії Покрови» функціонуватимуть класи  для дітей з порушенням інтелектуального розвитку, складними порушеннями розвитку, з тяжкими порушеннями мовлення.</w:t>
      </w:r>
    </w:p>
    <w:p w:rsidR="0037666B" w:rsidRDefault="0037666B" w:rsidP="00D86565">
      <w:pPr>
        <w:spacing w:after="0" w:line="240" w:lineRule="auto"/>
        <w:jc w:val="both"/>
        <w:rPr>
          <w:rFonts w:ascii="Times New Roman" w:eastAsia="Times New Roman" w:hAnsi="Times New Roman" w:cs="Times New Roman"/>
          <w:sz w:val="28"/>
          <w:shd w:val="clear" w:color="auto" w:fill="FFFFFF"/>
        </w:rPr>
      </w:pPr>
    </w:p>
    <w:p w:rsidR="00D237B3" w:rsidRPr="00BE061D" w:rsidRDefault="00D237B3" w:rsidP="00D237B3">
      <w:pPr>
        <w:spacing w:after="0" w:line="276" w:lineRule="auto"/>
        <w:ind w:left="2832" w:firstLine="708"/>
        <w:rPr>
          <w:rFonts w:ascii="Times New Roman" w:eastAsiaTheme="minorEastAsia" w:hAnsi="Times New Roman"/>
          <w:b/>
          <w:sz w:val="24"/>
          <w:szCs w:val="24"/>
          <w:lang w:eastAsia="uk-UA"/>
        </w:rPr>
      </w:pPr>
      <w:r w:rsidRPr="00BE061D">
        <w:rPr>
          <w:rFonts w:ascii="Times New Roman" w:eastAsiaTheme="minorEastAsia" w:hAnsi="Times New Roman"/>
          <w:b/>
          <w:sz w:val="24"/>
          <w:szCs w:val="24"/>
          <w:lang w:eastAsia="uk-UA"/>
        </w:rPr>
        <w:t>НАВЧАЛЬНИЙ ПЛАН</w:t>
      </w:r>
    </w:p>
    <w:p w:rsidR="00D237B3" w:rsidRDefault="00D237B3" w:rsidP="00D237B3">
      <w:pPr>
        <w:widowControl w:val="0"/>
        <w:autoSpaceDE w:val="0"/>
        <w:autoSpaceDN w:val="0"/>
        <w:spacing w:before="91" w:after="0" w:line="237" w:lineRule="auto"/>
        <w:ind w:left="121" w:right="156" w:hanging="3"/>
        <w:jc w:val="center"/>
        <w:rPr>
          <w:rFonts w:ascii="Times New Roman" w:eastAsia="Times New Roman" w:hAnsi="Times New Roman" w:cs="Times New Roman"/>
          <w:sz w:val="24"/>
          <w:szCs w:val="24"/>
        </w:rPr>
      </w:pPr>
      <w:r w:rsidRPr="00BE061D">
        <w:rPr>
          <w:rFonts w:ascii="Times New Roman" w:eastAsiaTheme="minorEastAsia" w:hAnsi="Times New Roman"/>
          <w:b/>
          <w:sz w:val="24"/>
          <w:szCs w:val="24"/>
          <w:lang w:eastAsia="uk-UA"/>
        </w:rPr>
        <w:t>школи І ступеня для глухих дітей</w:t>
      </w:r>
    </w:p>
    <w:p w:rsidR="000558BE" w:rsidRDefault="000558BE" w:rsidP="000558BE"/>
    <w:p w:rsidR="000558BE" w:rsidRPr="00F76523" w:rsidRDefault="000558BE" w:rsidP="000558BE">
      <w:pPr>
        <w:pStyle w:val="3"/>
        <w:jc w:val="center"/>
        <w:rPr>
          <w:rFonts w:ascii="Times New Roman" w:hAnsi="Times New Roman"/>
          <w:color w:val="000000"/>
        </w:rPr>
      </w:pPr>
      <w:r w:rsidRPr="00F76523">
        <w:rPr>
          <w:rFonts w:ascii="Times New Roman" w:hAnsi="Times New Roman"/>
          <w:color w:val="000000"/>
        </w:rPr>
        <w:t>Типовий навчальний план початкової освіти для спеціальних закладів (класів) загальної середньої освіти з українською мовою навчання дітей із інтелектуальними порушеннями</w:t>
      </w:r>
    </w:p>
    <w:p w:rsidR="000558BE" w:rsidRPr="00985A83" w:rsidRDefault="000558BE" w:rsidP="000558BE">
      <w:pPr>
        <w:spacing w:after="0" w:line="276" w:lineRule="auto"/>
        <w:jc w:val="center"/>
        <w:rPr>
          <w:rFonts w:ascii="Times New Roman" w:eastAsia="Times New Roman" w:hAnsi="Times New Roman"/>
          <w:b/>
          <w:sz w:val="24"/>
          <w:szCs w:val="24"/>
          <w:lang w:eastAsia="uk-UA"/>
        </w:rPr>
      </w:pPr>
      <w:r w:rsidRPr="00985A83">
        <w:rPr>
          <w:rFonts w:ascii="Times New Roman" w:eastAsia="Times New Roman" w:hAnsi="Times New Roman"/>
          <w:b/>
          <w:sz w:val="24"/>
          <w:szCs w:val="24"/>
          <w:lang w:eastAsia="uk-UA"/>
        </w:rPr>
        <w:t>Комунального закладу Львівської обласної ради «Львівська спеціальна школа</w:t>
      </w:r>
    </w:p>
    <w:p w:rsidR="000558BE" w:rsidRPr="00985A83" w:rsidRDefault="000558BE" w:rsidP="000558BE">
      <w:pPr>
        <w:spacing w:after="0" w:line="276" w:lineRule="auto"/>
        <w:jc w:val="center"/>
        <w:rPr>
          <w:rFonts w:ascii="Times New Roman" w:eastAsia="Times New Roman" w:hAnsi="Times New Roman"/>
          <w:b/>
          <w:sz w:val="24"/>
          <w:szCs w:val="24"/>
          <w:lang w:eastAsia="uk-UA"/>
        </w:rPr>
      </w:pPr>
      <w:r w:rsidRPr="00985A83">
        <w:rPr>
          <w:rFonts w:ascii="Times New Roman" w:eastAsia="Times New Roman" w:hAnsi="Times New Roman"/>
          <w:b/>
          <w:sz w:val="24"/>
          <w:szCs w:val="24"/>
          <w:lang w:eastAsia="uk-UA"/>
        </w:rPr>
        <w:t>Марії Покрови»</w:t>
      </w:r>
    </w:p>
    <w:p w:rsidR="000558BE" w:rsidRPr="00985A83" w:rsidRDefault="000558BE" w:rsidP="000558BE">
      <w:pPr>
        <w:spacing w:after="0" w:line="276" w:lineRule="auto"/>
        <w:jc w:val="center"/>
        <w:rPr>
          <w:rFonts w:ascii="Times New Roman" w:eastAsia="Times New Roman" w:hAnsi="Times New Roman"/>
          <w:b/>
          <w:sz w:val="24"/>
          <w:szCs w:val="24"/>
          <w:lang w:eastAsia="uk-UA"/>
        </w:rPr>
      </w:pPr>
      <w:r w:rsidRPr="00985A83">
        <w:rPr>
          <w:rFonts w:ascii="Times New Roman" w:eastAsia="Times New Roman" w:hAnsi="Times New Roman"/>
          <w:b/>
          <w:sz w:val="24"/>
          <w:szCs w:val="24"/>
          <w:lang w:eastAsia="uk-UA"/>
        </w:rPr>
        <w:t>на 2025/2026навчальний рік</w:t>
      </w:r>
    </w:p>
    <w:p w:rsidR="000558BE" w:rsidRPr="00985A83" w:rsidRDefault="000558BE" w:rsidP="000558BE">
      <w:pPr>
        <w:spacing w:after="0" w:line="276" w:lineRule="auto"/>
        <w:jc w:val="center"/>
        <w:rPr>
          <w:rFonts w:ascii="Times New Roman" w:eastAsia="Times New Roman" w:hAnsi="Times New Roman"/>
          <w:b/>
          <w:sz w:val="24"/>
          <w:szCs w:val="24"/>
          <w:lang w:val="ru-RU" w:eastAsia="uk-UA"/>
        </w:rPr>
      </w:pPr>
    </w:p>
    <w:p w:rsidR="000558BE" w:rsidRPr="002E6E82" w:rsidRDefault="000558BE" w:rsidP="000558BE">
      <w:pPr>
        <w:rPr>
          <w:lang w:val="ru-RU"/>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tblPr>
      <w:tblGrid>
        <w:gridCol w:w="3692"/>
        <w:gridCol w:w="3074"/>
        <w:gridCol w:w="1542"/>
        <w:gridCol w:w="1432"/>
      </w:tblGrid>
      <w:tr w:rsidR="000558BE" w:rsidRPr="00804D0A" w:rsidTr="000558BE">
        <w:trPr>
          <w:trHeight w:val="45"/>
          <w:tblCellSpacing w:w="0" w:type="auto"/>
        </w:trPr>
        <w:tc>
          <w:tcPr>
            <w:tcW w:w="3299" w:type="dxa"/>
            <w:vMerge w:val="restart"/>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1" w:name="71"/>
            <w:bookmarkEnd w:id="1"/>
            <w:r w:rsidRPr="00C921C1">
              <w:rPr>
                <w:rFonts w:ascii="Times New Roman" w:hAnsi="Times New Roman"/>
                <w:b/>
                <w:color w:val="000000"/>
                <w:sz w:val="24"/>
                <w:szCs w:val="24"/>
              </w:rPr>
              <w:t>Освітні галузі</w:t>
            </w:r>
          </w:p>
        </w:tc>
        <w:tc>
          <w:tcPr>
            <w:tcW w:w="3020" w:type="dxa"/>
            <w:vMerge w:val="restart"/>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 w:name="72"/>
            <w:bookmarkEnd w:id="2"/>
            <w:r w:rsidRPr="00C921C1">
              <w:rPr>
                <w:rFonts w:ascii="Times New Roman" w:hAnsi="Times New Roman"/>
                <w:b/>
                <w:color w:val="000000"/>
                <w:sz w:val="24"/>
                <w:szCs w:val="24"/>
              </w:rPr>
              <w:t>Предмети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lang w:val="ru-RU"/>
              </w:rPr>
            </w:pPr>
            <w:bookmarkStart w:id="3" w:name="73"/>
            <w:bookmarkEnd w:id="3"/>
            <w:proofErr w:type="spellStart"/>
            <w:r w:rsidRPr="00C921C1">
              <w:rPr>
                <w:rFonts w:ascii="Times New Roman" w:hAnsi="Times New Roman"/>
                <w:b/>
                <w:color w:val="000000"/>
                <w:sz w:val="24"/>
                <w:szCs w:val="24"/>
                <w:lang w:val="ru-RU"/>
              </w:rPr>
              <w:t>Кількість</w:t>
            </w:r>
            <w:proofErr w:type="spellEnd"/>
            <w:r w:rsidRPr="00C921C1">
              <w:rPr>
                <w:rFonts w:ascii="Times New Roman" w:hAnsi="Times New Roman"/>
                <w:b/>
                <w:color w:val="000000"/>
                <w:sz w:val="24"/>
                <w:szCs w:val="24"/>
                <w:lang w:val="ru-RU"/>
              </w:rPr>
              <w:t xml:space="preserve"> годин на </w:t>
            </w:r>
            <w:proofErr w:type="spellStart"/>
            <w:r w:rsidRPr="00C921C1">
              <w:rPr>
                <w:rFonts w:ascii="Times New Roman" w:hAnsi="Times New Roman"/>
                <w:b/>
                <w:color w:val="000000"/>
                <w:sz w:val="24"/>
                <w:szCs w:val="24"/>
                <w:lang w:val="ru-RU"/>
              </w:rPr>
              <w:t>тиждень</w:t>
            </w:r>
            <w:proofErr w:type="spellEnd"/>
            <w:r w:rsidRPr="00C921C1">
              <w:rPr>
                <w:rFonts w:ascii="Times New Roman" w:hAnsi="Times New Roman"/>
                <w:b/>
                <w:color w:val="000000"/>
                <w:sz w:val="24"/>
                <w:szCs w:val="24"/>
                <w:lang w:val="ru-RU"/>
              </w:rPr>
              <w:t xml:space="preserve"> у </w:t>
            </w:r>
            <w:proofErr w:type="spellStart"/>
            <w:r w:rsidRPr="00C921C1">
              <w:rPr>
                <w:rFonts w:ascii="Times New Roman" w:hAnsi="Times New Roman"/>
                <w:b/>
                <w:color w:val="000000"/>
                <w:sz w:val="24"/>
                <w:szCs w:val="24"/>
                <w:lang w:val="ru-RU"/>
              </w:rPr>
              <w:t>класах</w:t>
            </w:r>
            <w:proofErr w:type="spellEnd"/>
          </w:p>
        </w:tc>
      </w:tr>
      <w:tr w:rsidR="000558BE" w:rsidRPr="00C921C1" w:rsidTr="000558B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558BE" w:rsidRPr="00C921C1" w:rsidRDefault="000558BE" w:rsidP="000558BE">
            <w:pPr>
              <w:rPr>
                <w:rFonts w:ascii="Times New Roman" w:hAnsi="Times New Roman"/>
                <w:sz w:val="24"/>
                <w:szCs w:val="24"/>
                <w:lang w:val="ru-RU"/>
              </w:rPr>
            </w:pPr>
          </w:p>
        </w:tc>
        <w:tc>
          <w:tcPr>
            <w:tcW w:w="0" w:type="auto"/>
            <w:vMerge/>
            <w:tcBorders>
              <w:top w:val="nil"/>
              <w:left w:val="outset" w:sz="8" w:space="0" w:color="000000"/>
              <w:bottom w:val="outset" w:sz="8" w:space="0" w:color="000000"/>
              <w:right w:val="outset" w:sz="8" w:space="0" w:color="000000"/>
            </w:tcBorders>
          </w:tcPr>
          <w:p w:rsidR="000558BE" w:rsidRPr="00C921C1" w:rsidRDefault="000558BE" w:rsidP="000558BE">
            <w:pPr>
              <w:rPr>
                <w:rFonts w:ascii="Times New Roman" w:hAnsi="Times New Roman"/>
                <w:sz w:val="24"/>
                <w:szCs w:val="24"/>
                <w:lang w:val="ru-RU"/>
              </w:rPr>
            </w:pP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4" w:name="74"/>
            <w:bookmarkEnd w:id="4"/>
            <w:r w:rsidRPr="00C921C1">
              <w:rPr>
                <w:rFonts w:ascii="Times New Roman" w:hAnsi="Times New Roman"/>
                <w:b/>
                <w:color w:val="000000"/>
                <w:sz w:val="24"/>
                <w:szCs w:val="24"/>
              </w:rPr>
              <w:t>1</w:t>
            </w:r>
            <w:r>
              <w:rPr>
                <w:rFonts w:ascii="Times New Roman" w:hAnsi="Times New Roman"/>
                <w:b/>
                <w:color w:val="000000"/>
                <w:sz w:val="24"/>
                <w:szCs w:val="24"/>
              </w:rPr>
              <w:t>а</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5" w:name="75"/>
            <w:bookmarkEnd w:id="5"/>
            <w:r>
              <w:rPr>
                <w:rFonts w:ascii="Times New Roman" w:hAnsi="Times New Roman"/>
                <w:b/>
                <w:color w:val="000000"/>
                <w:sz w:val="24"/>
                <w:szCs w:val="24"/>
              </w:rPr>
              <w:t>1б</w:t>
            </w:r>
          </w:p>
        </w:tc>
        <w:bookmarkStart w:id="6" w:name="76"/>
        <w:bookmarkEnd w:id="6"/>
      </w:tr>
      <w:tr w:rsidR="000558BE" w:rsidRPr="00C921C1" w:rsidTr="000558BE">
        <w:trPr>
          <w:trHeight w:val="45"/>
          <w:tblCellSpacing w:w="0" w:type="auto"/>
        </w:trPr>
        <w:tc>
          <w:tcPr>
            <w:tcW w:w="3299"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7" w:name="79"/>
            <w:bookmarkEnd w:id="7"/>
            <w:r w:rsidRPr="00C921C1">
              <w:rPr>
                <w:rFonts w:ascii="Times New Roman" w:hAnsi="Times New Roman"/>
                <w:color w:val="000000"/>
                <w:sz w:val="24"/>
                <w:szCs w:val="24"/>
              </w:rPr>
              <w:t>Мовно-літературна</w:t>
            </w:r>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lang w:val="ru-RU"/>
              </w:rPr>
            </w:pPr>
            <w:bookmarkStart w:id="8" w:name="80"/>
            <w:bookmarkEnd w:id="8"/>
            <w:proofErr w:type="spellStart"/>
            <w:r w:rsidRPr="00C921C1">
              <w:rPr>
                <w:rFonts w:ascii="Times New Roman" w:hAnsi="Times New Roman"/>
                <w:color w:val="000000"/>
                <w:sz w:val="24"/>
                <w:szCs w:val="24"/>
                <w:lang w:val="ru-RU"/>
              </w:rPr>
              <w:t>Українська</w:t>
            </w:r>
            <w:proofErr w:type="spellEnd"/>
            <w:r w:rsidRPr="00C921C1">
              <w:rPr>
                <w:rFonts w:ascii="Times New Roman" w:hAnsi="Times New Roman"/>
                <w:color w:val="000000"/>
                <w:sz w:val="24"/>
                <w:szCs w:val="24"/>
                <w:lang w:val="ru-RU"/>
              </w:rPr>
              <w:t xml:space="preserve"> </w:t>
            </w:r>
            <w:proofErr w:type="spellStart"/>
            <w:r w:rsidRPr="00C921C1">
              <w:rPr>
                <w:rFonts w:ascii="Times New Roman" w:hAnsi="Times New Roman"/>
                <w:color w:val="000000"/>
                <w:sz w:val="24"/>
                <w:szCs w:val="24"/>
                <w:lang w:val="ru-RU"/>
              </w:rPr>
              <w:t>мова</w:t>
            </w:r>
            <w:proofErr w:type="spellEnd"/>
            <w:r w:rsidRPr="00C921C1">
              <w:rPr>
                <w:rFonts w:ascii="Times New Roman" w:hAnsi="Times New Roman"/>
                <w:color w:val="000000"/>
                <w:sz w:val="24"/>
                <w:szCs w:val="24"/>
                <w:lang w:val="ru-RU"/>
              </w:rPr>
              <w:t xml:space="preserve"> та </w:t>
            </w:r>
            <w:proofErr w:type="spellStart"/>
            <w:r w:rsidRPr="00C921C1">
              <w:rPr>
                <w:rFonts w:ascii="Times New Roman" w:hAnsi="Times New Roman"/>
                <w:color w:val="000000"/>
                <w:sz w:val="24"/>
                <w:szCs w:val="24"/>
                <w:lang w:val="ru-RU"/>
              </w:rPr>
              <w:t>літературне</w:t>
            </w:r>
            <w:proofErr w:type="spellEnd"/>
            <w:r w:rsidRPr="00C921C1">
              <w:rPr>
                <w:rFonts w:ascii="Times New Roman" w:hAnsi="Times New Roman"/>
                <w:color w:val="000000"/>
                <w:sz w:val="24"/>
                <w:szCs w:val="24"/>
                <w:lang w:val="ru-RU"/>
              </w:rPr>
              <w:t xml:space="preserve"> </w:t>
            </w:r>
            <w:proofErr w:type="spellStart"/>
            <w:r w:rsidRPr="00C921C1">
              <w:rPr>
                <w:rFonts w:ascii="Times New Roman" w:hAnsi="Times New Roman"/>
                <w:color w:val="000000"/>
                <w:sz w:val="24"/>
                <w:szCs w:val="24"/>
                <w:lang w:val="ru-RU"/>
              </w:rPr>
              <w:t>читання</w:t>
            </w:r>
            <w:proofErr w:type="spellEnd"/>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9" w:name="81"/>
            <w:bookmarkEnd w:id="9"/>
            <w:r w:rsidRPr="00C921C1">
              <w:rPr>
                <w:rFonts w:ascii="Times New Roman" w:hAnsi="Times New Roman"/>
                <w:color w:val="000000"/>
                <w:sz w:val="24"/>
                <w:szCs w:val="24"/>
              </w:rPr>
              <w:t>7</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10" w:name="82"/>
            <w:bookmarkEnd w:id="10"/>
            <w:r w:rsidRPr="00C921C1">
              <w:rPr>
                <w:rFonts w:ascii="Times New Roman" w:hAnsi="Times New Roman"/>
                <w:color w:val="000000"/>
                <w:sz w:val="24"/>
                <w:szCs w:val="24"/>
              </w:rPr>
              <w:t>7</w:t>
            </w:r>
          </w:p>
        </w:tc>
        <w:bookmarkStart w:id="11" w:name="83"/>
        <w:bookmarkEnd w:id="11"/>
      </w:tr>
      <w:tr w:rsidR="000558BE" w:rsidRPr="00C921C1" w:rsidTr="000558BE">
        <w:trPr>
          <w:trHeight w:val="45"/>
          <w:tblCellSpacing w:w="0" w:type="auto"/>
        </w:trPr>
        <w:tc>
          <w:tcPr>
            <w:tcW w:w="3299"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12" w:name="86"/>
            <w:bookmarkEnd w:id="12"/>
            <w:r w:rsidRPr="00C921C1">
              <w:rPr>
                <w:rFonts w:ascii="Times New Roman" w:hAnsi="Times New Roman"/>
                <w:color w:val="000000"/>
                <w:sz w:val="24"/>
                <w:szCs w:val="24"/>
              </w:rPr>
              <w:t>Математична</w:t>
            </w:r>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13" w:name="87"/>
            <w:bookmarkEnd w:id="13"/>
            <w:r w:rsidRPr="00C921C1">
              <w:rPr>
                <w:rFonts w:ascii="Times New Roman" w:hAnsi="Times New Roman"/>
                <w:color w:val="000000"/>
                <w:sz w:val="24"/>
                <w:szCs w:val="24"/>
              </w:rPr>
              <w:t>Математика</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14" w:name="88"/>
            <w:bookmarkEnd w:id="14"/>
            <w:r w:rsidRPr="00C921C1">
              <w:rPr>
                <w:rFonts w:ascii="Times New Roman" w:hAnsi="Times New Roman"/>
                <w:color w:val="000000"/>
                <w:sz w:val="24"/>
                <w:szCs w:val="24"/>
              </w:rPr>
              <w:t>4</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15" w:name="89"/>
            <w:bookmarkEnd w:id="15"/>
            <w:r w:rsidRPr="00C921C1">
              <w:rPr>
                <w:rFonts w:ascii="Times New Roman" w:hAnsi="Times New Roman"/>
                <w:color w:val="000000"/>
                <w:sz w:val="24"/>
                <w:szCs w:val="24"/>
              </w:rPr>
              <w:t>4</w:t>
            </w:r>
          </w:p>
        </w:tc>
        <w:bookmarkStart w:id="16" w:name="90"/>
        <w:bookmarkEnd w:id="16"/>
      </w:tr>
      <w:tr w:rsidR="000558BE" w:rsidRPr="00C921C1" w:rsidTr="000558BE">
        <w:trPr>
          <w:trHeight w:val="45"/>
          <w:tblCellSpacing w:w="0" w:type="auto"/>
        </w:trPr>
        <w:tc>
          <w:tcPr>
            <w:tcW w:w="3299"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lang w:val="ru-RU"/>
              </w:rPr>
            </w:pPr>
            <w:bookmarkStart w:id="17" w:name="93"/>
            <w:bookmarkEnd w:id="17"/>
            <w:proofErr w:type="spellStart"/>
            <w:r w:rsidRPr="00C921C1">
              <w:rPr>
                <w:rFonts w:ascii="Times New Roman" w:hAnsi="Times New Roman"/>
                <w:color w:val="000000"/>
                <w:sz w:val="24"/>
                <w:szCs w:val="24"/>
                <w:lang w:val="ru-RU"/>
              </w:rPr>
              <w:t>Природнича</w:t>
            </w:r>
            <w:proofErr w:type="spellEnd"/>
            <w:r w:rsidRPr="00C921C1">
              <w:rPr>
                <w:rFonts w:ascii="Times New Roman" w:hAnsi="Times New Roman"/>
                <w:sz w:val="24"/>
                <w:szCs w:val="24"/>
                <w:lang w:val="ru-RU"/>
              </w:rPr>
              <w:br/>
            </w:r>
            <w:proofErr w:type="spellStart"/>
            <w:r w:rsidRPr="00C921C1">
              <w:rPr>
                <w:rFonts w:ascii="Times New Roman" w:hAnsi="Times New Roman"/>
                <w:color w:val="000000"/>
                <w:sz w:val="24"/>
                <w:szCs w:val="24"/>
                <w:lang w:val="ru-RU"/>
              </w:rPr>
              <w:t>Соціальна</w:t>
            </w:r>
            <w:proofErr w:type="spellEnd"/>
            <w:r w:rsidRPr="00C921C1">
              <w:rPr>
                <w:rFonts w:ascii="Times New Roman" w:hAnsi="Times New Roman"/>
                <w:color w:val="000000"/>
                <w:sz w:val="24"/>
                <w:szCs w:val="24"/>
                <w:lang w:val="ru-RU"/>
              </w:rPr>
              <w:t xml:space="preserve"> </w:t>
            </w:r>
            <w:proofErr w:type="spellStart"/>
            <w:r w:rsidRPr="00C921C1">
              <w:rPr>
                <w:rFonts w:ascii="Times New Roman" w:hAnsi="Times New Roman"/>
                <w:color w:val="000000"/>
                <w:sz w:val="24"/>
                <w:szCs w:val="24"/>
                <w:lang w:val="ru-RU"/>
              </w:rPr>
              <w:t>і</w:t>
            </w:r>
            <w:proofErr w:type="spellEnd"/>
            <w:r w:rsidRPr="00C921C1">
              <w:rPr>
                <w:rFonts w:ascii="Times New Roman" w:hAnsi="Times New Roman"/>
                <w:color w:val="000000"/>
                <w:sz w:val="24"/>
                <w:szCs w:val="24"/>
                <w:lang w:val="ru-RU"/>
              </w:rPr>
              <w:t xml:space="preserve"> </w:t>
            </w:r>
            <w:proofErr w:type="spellStart"/>
            <w:r w:rsidRPr="00C921C1">
              <w:rPr>
                <w:rFonts w:ascii="Times New Roman" w:hAnsi="Times New Roman"/>
                <w:color w:val="000000"/>
                <w:sz w:val="24"/>
                <w:szCs w:val="24"/>
                <w:lang w:val="ru-RU"/>
              </w:rPr>
              <w:t>здоров'язбережувальна</w:t>
            </w:r>
            <w:proofErr w:type="spellEnd"/>
            <w:r w:rsidRPr="00C921C1">
              <w:rPr>
                <w:rFonts w:ascii="Times New Roman" w:hAnsi="Times New Roman"/>
                <w:sz w:val="24"/>
                <w:szCs w:val="24"/>
                <w:lang w:val="ru-RU"/>
              </w:rPr>
              <w:br/>
            </w:r>
            <w:proofErr w:type="spellStart"/>
            <w:r w:rsidRPr="00C921C1">
              <w:rPr>
                <w:rFonts w:ascii="Times New Roman" w:hAnsi="Times New Roman"/>
                <w:color w:val="000000"/>
                <w:sz w:val="24"/>
                <w:szCs w:val="24"/>
                <w:lang w:val="ru-RU"/>
              </w:rPr>
              <w:t>Громадянська</w:t>
            </w:r>
            <w:proofErr w:type="spellEnd"/>
            <w:r w:rsidRPr="00C921C1">
              <w:rPr>
                <w:rFonts w:ascii="Times New Roman" w:hAnsi="Times New Roman"/>
                <w:color w:val="000000"/>
                <w:sz w:val="24"/>
                <w:szCs w:val="24"/>
                <w:lang w:val="ru-RU"/>
              </w:rPr>
              <w:t xml:space="preserve"> та </w:t>
            </w:r>
            <w:proofErr w:type="spellStart"/>
            <w:r w:rsidRPr="00C921C1">
              <w:rPr>
                <w:rFonts w:ascii="Times New Roman" w:hAnsi="Times New Roman"/>
                <w:color w:val="000000"/>
                <w:sz w:val="24"/>
                <w:szCs w:val="24"/>
                <w:lang w:val="ru-RU"/>
              </w:rPr>
              <w:t>історична</w:t>
            </w:r>
            <w:proofErr w:type="spellEnd"/>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18" w:name="94"/>
            <w:bookmarkEnd w:id="18"/>
            <w:r w:rsidRPr="00C921C1">
              <w:rPr>
                <w:rFonts w:ascii="Times New Roman" w:hAnsi="Times New Roman"/>
                <w:color w:val="000000"/>
                <w:sz w:val="24"/>
                <w:szCs w:val="24"/>
              </w:rPr>
              <w:t>Я досліджую світ</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19" w:name="95"/>
            <w:bookmarkEnd w:id="19"/>
            <w:r w:rsidRPr="00C921C1">
              <w:rPr>
                <w:rFonts w:ascii="Times New Roman" w:hAnsi="Times New Roman"/>
                <w:color w:val="000000"/>
                <w:sz w:val="24"/>
                <w:szCs w:val="24"/>
              </w:rPr>
              <w:t>3</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0" w:name="96"/>
            <w:bookmarkEnd w:id="20"/>
            <w:r>
              <w:rPr>
                <w:rFonts w:ascii="Times New Roman" w:hAnsi="Times New Roman"/>
                <w:color w:val="000000"/>
                <w:sz w:val="24"/>
                <w:szCs w:val="24"/>
              </w:rPr>
              <w:t>3</w:t>
            </w:r>
          </w:p>
        </w:tc>
        <w:bookmarkStart w:id="21" w:name="97"/>
        <w:bookmarkEnd w:id="21"/>
      </w:tr>
      <w:tr w:rsidR="000558BE" w:rsidRPr="00C921C1" w:rsidTr="000558BE">
        <w:trPr>
          <w:trHeight w:val="45"/>
          <w:tblCellSpacing w:w="0" w:type="auto"/>
        </w:trPr>
        <w:tc>
          <w:tcPr>
            <w:tcW w:w="3299"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2" w:name="100"/>
            <w:bookmarkEnd w:id="22"/>
            <w:r w:rsidRPr="00C921C1">
              <w:rPr>
                <w:rFonts w:ascii="Times New Roman" w:hAnsi="Times New Roman"/>
                <w:color w:val="000000"/>
                <w:sz w:val="24"/>
                <w:szCs w:val="24"/>
              </w:rPr>
              <w:t>Технологічна</w:t>
            </w:r>
            <w:r w:rsidRPr="00C921C1">
              <w:rPr>
                <w:rFonts w:ascii="Times New Roman" w:hAnsi="Times New Roman"/>
                <w:sz w:val="24"/>
                <w:szCs w:val="24"/>
              </w:rPr>
              <w:br/>
            </w:r>
            <w:proofErr w:type="spellStart"/>
            <w:r w:rsidRPr="00C921C1">
              <w:rPr>
                <w:rFonts w:ascii="Times New Roman" w:hAnsi="Times New Roman"/>
                <w:color w:val="000000"/>
                <w:sz w:val="24"/>
                <w:szCs w:val="24"/>
              </w:rPr>
              <w:t>Інформатична</w:t>
            </w:r>
            <w:proofErr w:type="spellEnd"/>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3" w:name="101"/>
            <w:bookmarkEnd w:id="23"/>
            <w:r w:rsidRPr="00C921C1">
              <w:rPr>
                <w:rFonts w:ascii="Times New Roman" w:hAnsi="Times New Roman"/>
                <w:color w:val="000000"/>
                <w:sz w:val="24"/>
                <w:szCs w:val="24"/>
              </w:rPr>
              <w:t>Трудове навчання</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4" w:name="102"/>
            <w:bookmarkEnd w:id="24"/>
            <w:r w:rsidRPr="00C921C1">
              <w:rPr>
                <w:rFonts w:ascii="Times New Roman" w:hAnsi="Times New Roman"/>
                <w:color w:val="000000"/>
                <w:sz w:val="24"/>
                <w:szCs w:val="24"/>
              </w:rPr>
              <w:t>2</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5" w:name="103"/>
            <w:bookmarkEnd w:id="25"/>
            <w:r w:rsidRPr="00C921C1">
              <w:rPr>
                <w:rFonts w:ascii="Times New Roman" w:hAnsi="Times New Roman"/>
                <w:color w:val="000000"/>
                <w:sz w:val="24"/>
                <w:szCs w:val="24"/>
              </w:rPr>
              <w:t>2</w:t>
            </w:r>
          </w:p>
        </w:tc>
        <w:bookmarkStart w:id="26" w:name="104"/>
        <w:bookmarkEnd w:id="26"/>
      </w:tr>
      <w:tr w:rsidR="000558BE" w:rsidRPr="00C921C1" w:rsidTr="000558BE">
        <w:trPr>
          <w:trHeight w:val="45"/>
          <w:tblCellSpacing w:w="0" w:type="auto"/>
        </w:trPr>
        <w:tc>
          <w:tcPr>
            <w:tcW w:w="3299"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7" w:name="107"/>
            <w:bookmarkEnd w:id="27"/>
            <w:r w:rsidRPr="00C921C1">
              <w:rPr>
                <w:rFonts w:ascii="Times New Roman" w:hAnsi="Times New Roman"/>
                <w:color w:val="000000"/>
                <w:sz w:val="24"/>
                <w:szCs w:val="24"/>
              </w:rPr>
              <w:t>Мистецька</w:t>
            </w:r>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8" w:name="108"/>
            <w:bookmarkEnd w:id="28"/>
            <w:r w:rsidRPr="00C921C1">
              <w:rPr>
                <w:rFonts w:ascii="Times New Roman" w:hAnsi="Times New Roman"/>
                <w:color w:val="000000"/>
                <w:sz w:val="24"/>
                <w:szCs w:val="24"/>
              </w:rPr>
              <w:t>Мистецтво*</w:t>
            </w:r>
            <w:r w:rsidRPr="00C921C1">
              <w:rPr>
                <w:rFonts w:ascii="Times New Roman" w:hAnsi="Times New Roman"/>
                <w:sz w:val="24"/>
                <w:szCs w:val="24"/>
              </w:rPr>
              <w:br/>
            </w:r>
            <w:r w:rsidRPr="00C921C1">
              <w:rPr>
                <w:rFonts w:ascii="Times New Roman" w:hAnsi="Times New Roman"/>
                <w:color w:val="000000"/>
                <w:sz w:val="24"/>
                <w:szCs w:val="24"/>
              </w:rPr>
              <w:t>(інтегрований курс)</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29" w:name="109"/>
            <w:bookmarkEnd w:id="29"/>
            <w:r w:rsidRPr="00C921C1">
              <w:rPr>
                <w:rFonts w:ascii="Times New Roman" w:hAnsi="Times New Roman"/>
                <w:color w:val="000000"/>
                <w:sz w:val="24"/>
                <w:szCs w:val="24"/>
              </w:rPr>
              <w:t>2</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30" w:name="110"/>
            <w:bookmarkEnd w:id="30"/>
            <w:r w:rsidRPr="00C921C1">
              <w:rPr>
                <w:rFonts w:ascii="Times New Roman" w:hAnsi="Times New Roman"/>
                <w:color w:val="000000"/>
                <w:sz w:val="24"/>
                <w:szCs w:val="24"/>
              </w:rPr>
              <w:t>2</w:t>
            </w:r>
          </w:p>
        </w:tc>
        <w:bookmarkStart w:id="31" w:name="111"/>
        <w:bookmarkEnd w:id="31"/>
      </w:tr>
      <w:tr w:rsidR="000558BE" w:rsidRPr="00C921C1" w:rsidTr="000558BE">
        <w:trPr>
          <w:trHeight w:val="45"/>
          <w:tblCellSpacing w:w="0" w:type="auto"/>
        </w:trPr>
        <w:tc>
          <w:tcPr>
            <w:tcW w:w="3299"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32" w:name="114"/>
            <w:bookmarkEnd w:id="32"/>
            <w:r w:rsidRPr="00C921C1">
              <w:rPr>
                <w:rFonts w:ascii="Times New Roman" w:hAnsi="Times New Roman"/>
                <w:color w:val="000000"/>
                <w:sz w:val="24"/>
                <w:szCs w:val="24"/>
              </w:rPr>
              <w:t>Фізкультурна*</w:t>
            </w:r>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33" w:name="115"/>
            <w:bookmarkEnd w:id="33"/>
            <w:r w:rsidRPr="00C921C1">
              <w:rPr>
                <w:rFonts w:ascii="Times New Roman" w:hAnsi="Times New Roman"/>
                <w:color w:val="000000"/>
                <w:sz w:val="24"/>
                <w:szCs w:val="24"/>
              </w:rPr>
              <w:t>Фізична культура</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34" w:name="116"/>
            <w:bookmarkEnd w:id="34"/>
            <w:r w:rsidRPr="00C921C1">
              <w:rPr>
                <w:rFonts w:ascii="Times New Roman" w:hAnsi="Times New Roman"/>
                <w:color w:val="000000"/>
                <w:sz w:val="24"/>
                <w:szCs w:val="24"/>
              </w:rPr>
              <w:t>3</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35" w:name="117"/>
            <w:bookmarkEnd w:id="35"/>
            <w:r w:rsidRPr="00C921C1">
              <w:rPr>
                <w:rFonts w:ascii="Times New Roman" w:hAnsi="Times New Roman"/>
                <w:color w:val="000000"/>
                <w:sz w:val="24"/>
                <w:szCs w:val="24"/>
              </w:rPr>
              <w:t>3</w:t>
            </w:r>
          </w:p>
        </w:tc>
        <w:bookmarkStart w:id="36" w:name="118"/>
        <w:bookmarkEnd w:id="36"/>
      </w:tr>
      <w:tr w:rsidR="000558BE" w:rsidRPr="00C921C1" w:rsidTr="000558BE">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rPr>
                <w:rFonts w:ascii="Times New Roman" w:hAnsi="Times New Roman"/>
                <w:sz w:val="24"/>
                <w:szCs w:val="24"/>
              </w:rPr>
            </w:pPr>
            <w:bookmarkStart w:id="37" w:name="121"/>
            <w:bookmarkEnd w:id="37"/>
            <w:r w:rsidRPr="00C921C1">
              <w:rPr>
                <w:rFonts w:ascii="Times New Roman" w:hAnsi="Times New Roman"/>
                <w:color w:val="000000"/>
                <w:sz w:val="24"/>
                <w:szCs w:val="24"/>
              </w:rPr>
              <w:t>Усього:</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38" w:name="122"/>
            <w:bookmarkEnd w:id="38"/>
            <w:r w:rsidRPr="00C921C1">
              <w:rPr>
                <w:rFonts w:ascii="Times New Roman" w:hAnsi="Times New Roman"/>
                <w:color w:val="000000"/>
                <w:sz w:val="24"/>
                <w:szCs w:val="24"/>
              </w:rPr>
              <w:t>21</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39" w:name="123"/>
            <w:bookmarkEnd w:id="39"/>
            <w:r>
              <w:rPr>
                <w:rFonts w:ascii="Times New Roman" w:hAnsi="Times New Roman"/>
                <w:color w:val="000000"/>
                <w:sz w:val="24"/>
                <w:szCs w:val="24"/>
              </w:rPr>
              <w:t>21</w:t>
            </w:r>
          </w:p>
        </w:tc>
        <w:bookmarkStart w:id="40" w:name="124"/>
        <w:bookmarkEnd w:id="40"/>
      </w:tr>
      <w:tr w:rsidR="000558BE" w:rsidRPr="00C921C1" w:rsidTr="000558BE">
        <w:trPr>
          <w:trHeight w:val="45"/>
          <w:tblCellSpacing w:w="0" w:type="auto"/>
        </w:trPr>
        <w:tc>
          <w:tcPr>
            <w:tcW w:w="3299" w:type="dxa"/>
            <w:vMerge w:val="restart"/>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41" w:name="127"/>
            <w:bookmarkEnd w:id="41"/>
            <w:proofErr w:type="spellStart"/>
            <w:r w:rsidRPr="00C921C1">
              <w:rPr>
                <w:rFonts w:ascii="Times New Roman" w:hAnsi="Times New Roman"/>
                <w:color w:val="000000"/>
                <w:sz w:val="24"/>
                <w:szCs w:val="24"/>
              </w:rPr>
              <w:t>Корекційно-розвиткова</w:t>
            </w:r>
            <w:proofErr w:type="spellEnd"/>
            <w:r w:rsidRPr="00C921C1">
              <w:rPr>
                <w:rFonts w:ascii="Times New Roman" w:hAnsi="Times New Roman"/>
                <w:color w:val="000000"/>
                <w:sz w:val="24"/>
                <w:szCs w:val="24"/>
              </w:rPr>
              <w:t xml:space="preserve"> робота*</w:t>
            </w:r>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rPr>
                <w:rFonts w:ascii="Times New Roman" w:hAnsi="Times New Roman"/>
                <w:sz w:val="24"/>
                <w:szCs w:val="24"/>
              </w:rPr>
            </w:pPr>
            <w:bookmarkStart w:id="42" w:name="128"/>
            <w:bookmarkEnd w:id="42"/>
            <w:r w:rsidRPr="00C921C1">
              <w:rPr>
                <w:rFonts w:ascii="Times New Roman" w:hAnsi="Times New Roman"/>
                <w:color w:val="000000"/>
                <w:sz w:val="24"/>
                <w:szCs w:val="24"/>
              </w:rPr>
              <w:t>Розвиток мовлення</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43" w:name="129"/>
            <w:bookmarkEnd w:id="43"/>
            <w:r w:rsidRPr="00C921C1">
              <w:rPr>
                <w:rFonts w:ascii="Times New Roman" w:hAnsi="Times New Roman"/>
                <w:color w:val="000000"/>
                <w:sz w:val="24"/>
                <w:szCs w:val="24"/>
              </w:rPr>
              <w:t>4</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44" w:name="130"/>
            <w:bookmarkEnd w:id="44"/>
            <w:r w:rsidRPr="00C921C1">
              <w:rPr>
                <w:rFonts w:ascii="Times New Roman" w:hAnsi="Times New Roman"/>
                <w:color w:val="000000"/>
                <w:sz w:val="24"/>
                <w:szCs w:val="24"/>
              </w:rPr>
              <w:t>4</w:t>
            </w:r>
          </w:p>
        </w:tc>
        <w:bookmarkStart w:id="45" w:name="131"/>
        <w:bookmarkEnd w:id="45"/>
      </w:tr>
      <w:tr w:rsidR="000558BE" w:rsidRPr="00C921C1" w:rsidTr="000558B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558BE" w:rsidRPr="00C921C1" w:rsidRDefault="000558BE" w:rsidP="000558BE">
            <w:pPr>
              <w:rPr>
                <w:rFonts w:ascii="Times New Roman" w:hAnsi="Times New Roman"/>
                <w:sz w:val="24"/>
                <w:szCs w:val="24"/>
              </w:rPr>
            </w:pPr>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rPr>
                <w:rFonts w:ascii="Times New Roman" w:hAnsi="Times New Roman"/>
                <w:sz w:val="24"/>
                <w:szCs w:val="24"/>
              </w:rPr>
            </w:pPr>
            <w:bookmarkStart w:id="46" w:name="134"/>
            <w:bookmarkEnd w:id="46"/>
            <w:r w:rsidRPr="00C921C1">
              <w:rPr>
                <w:rFonts w:ascii="Times New Roman" w:hAnsi="Times New Roman"/>
                <w:color w:val="000000"/>
                <w:sz w:val="24"/>
                <w:szCs w:val="24"/>
              </w:rPr>
              <w:t>Лікувальна фізкультура</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47" w:name="135"/>
            <w:bookmarkEnd w:id="47"/>
            <w:r w:rsidRPr="00C921C1">
              <w:rPr>
                <w:rFonts w:ascii="Times New Roman" w:hAnsi="Times New Roman"/>
                <w:color w:val="000000"/>
                <w:sz w:val="24"/>
                <w:szCs w:val="24"/>
              </w:rPr>
              <w:t>1</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48" w:name="136"/>
            <w:bookmarkEnd w:id="48"/>
            <w:r w:rsidRPr="00C921C1">
              <w:rPr>
                <w:rFonts w:ascii="Times New Roman" w:hAnsi="Times New Roman"/>
                <w:color w:val="000000"/>
                <w:sz w:val="24"/>
                <w:szCs w:val="24"/>
              </w:rPr>
              <w:t>1</w:t>
            </w:r>
          </w:p>
        </w:tc>
        <w:bookmarkStart w:id="49" w:name="137"/>
        <w:bookmarkEnd w:id="49"/>
      </w:tr>
      <w:tr w:rsidR="000558BE" w:rsidRPr="00C921C1" w:rsidTr="000558B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558BE" w:rsidRPr="00C921C1" w:rsidRDefault="000558BE" w:rsidP="000558BE">
            <w:pPr>
              <w:rPr>
                <w:rFonts w:ascii="Times New Roman" w:hAnsi="Times New Roman"/>
                <w:sz w:val="24"/>
                <w:szCs w:val="24"/>
              </w:rPr>
            </w:pPr>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rPr>
                <w:rFonts w:ascii="Times New Roman" w:hAnsi="Times New Roman"/>
                <w:sz w:val="24"/>
                <w:szCs w:val="24"/>
              </w:rPr>
            </w:pPr>
            <w:bookmarkStart w:id="50" w:name="140"/>
            <w:bookmarkEnd w:id="50"/>
            <w:r w:rsidRPr="00C921C1">
              <w:rPr>
                <w:rFonts w:ascii="Times New Roman" w:hAnsi="Times New Roman"/>
                <w:color w:val="000000"/>
                <w:sz w:val="24"/>
                <w:szCs w:val="24"/>
              </w:rPr>
              <w:t>Ритміка</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51" w:name="141"/>
            <w:bookmarkEnd w:id="51"/>
            <w:r w:rsidRPr="00C921C1">
              <w:rPr>
                <w:rFonts w:ascii="Times New Roman" w:hAnsi="Times New Roman"/>
                <w:color w:val="000000"/>
                <w:sz w:val="24"/>
                <w:szCs w:val="24"/>
              </w:rPr>
              <w:t>1</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52" w:name="142"/>
            <w:bookmarkEnd w:id="52"/>
            <w:r w:rsidRPr="00C921C1">
              <w:rPr>
                <w:rFonts w:ascii="Times New Roman" w:hAnsi="Times New Roman"/>
                <w:color w:val="000000"/>
                <w:sz w:val="24"/>
                <w:szCs w:val="24"/>
              </w:rPr>
              <w:t>1</w:t>
            </w:r>
          </w:p>
        </w:tc>
        <w:bookmarkStart w:id="53" w:name="143"/>
        <w:bookmarkEnd w:id="53"/>
      </w:tr>
      <w:tr w:rsidR="000558BE" w:rsidRPr="00C921C1" w:rsidTr="000558B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558BE" w:rsidRPr="00C921C1" w:rsidRDefault="000558BE" w:rsidP="000558BE">
            <w:pPr>
              <w:rPr>
                <w:rFonts w:ascii="Times New Roman" w:hAnsi="Times New Roman"/>
                <w:sz w:val="24"/>
                <w:szCs w:val="24"/>
              </w:rPr>
            </w:pPr>
          </w:p>
        </w:tc>
        <w:tc>
          <w:tcPr>
            <w:tcW w:w="302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rPr>
                <w:rFonts w:ascii="Times New Roman" w:hAnsi="Times New Roman"/>
                <w:sz w:val="24"/>
                <w:szCs w:val="24"/>
              </w:rPr>
            </w:pPr>
            <w:bookmarkStart w:id="54" w:name="146"/>
            <w:bookmarkEnd w:id="54"/>
            <w:r w:rsidRPr="00C921C1">
              <w:rPr>
                <w:rFonts w:ascii="Times New Roman" w:hAnsi="Times New Roman"/>
                <w:color w:val="000000"/>
                <w:sz w:val="24"/>
                <w:szCs w:val="24"/>
              </w:rPr>
              <w:t>Соціально-побутове орієнтування</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55" w:name="147"/>
            <w:bookmarkEnd w:id="55"/>
            <w:r w:rsidRPr="00C921C1">
              <w:rPr>
                <w:rFonts w:ascii="Times New Roman" w:hAnsi="Times New Roman"/>
                <w:color w:val="000000"/>
                <w:sz w:val="24"/>
                <w:szCs w:val="24"/>
              </w:rPr>
              <w:t>2</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56" w:name="148"/>
            <w:bookmarkEnd w:id="56"/>
            <w:r w:rsidRPr="00C921C1">
              <w:rPr>
                <w:rFonts w:ascii="Times New Roman" w:hAnsi="Times New Roman"/>
                <w:color w:val="000000"/>
                <w:sz w:val="24"/>
                <w:szCs w:val="24"/>
              </w:rPr>
              <w:t>2</w:t>
            </w:r>
          </w:p>
        </w:tc>
        <w:bookmarkStart w:id="57" w:name="149"/>
        <w:bookmarkEnd w:id="57"/>
      </w:tr>
      <w:tr w:rsidR="000558BE" w:rsidRPr="00C921C1" w:rsidTr="000558BE">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rPr>
                <w:rFonts w:ascii="Times New Roman" w:hAnsi="Times New Roman"/>
                <w:sz w:val="24"/>
                <w:szCs w:val="24"/>
                <w:lang w:val="ru-RU"/>
              </w:rPr>
            </w:pPr>
            <w:bookmarkStart w:id="58" w:name="152"/>
            <w:bookmarkEnd w:id="58"/>
            <w:proofErr w:type="spellStart"/>
            <w:r w:rsidRPr="00C921C1">
              <w:rPr>
                <w:rFonts w:ascii="Times New Roman" w:hAnsi="Times New Roman"/>
                <w:color w:val="000000"/>
                <w:sz w:val="24"/>
                <w:szCs w:val="24"/>
                <w:lang w:val="ru-RU"/>
              </w:rPr>
              <w:t>Додатковий</w:t>
            </w:r>
            <w:proofErr w:type="spellEnd"/>
            <w:r w:rsidRPr="00C921C1">
              <w:rPr>
                <w:rFonts w:ascii="Times New Roman" w:hAnsi="Times New Roman"/>
                <w:color w:val="000000"/>
                <w:sz w:val="24"/>
                <w:szCs w:val="24"/>
                <w:lang w:val="ru-RU"/>
              </w:rPr>
              <w:t xml:space="preserve"> час на </w:t>
            </w:r>
            <w:proofErr w:type="spellStart"/>
            <w:r w:rsidRPr="00C921C1">
              <w:rPr>
                <w:rFonts w:ascii="Times New Roman" w:hAnsi="Times New Roman"/>
                <w:color w:val="000000"/>
                <w:sz w:val="24"/>
                <w:szCs w:val="24"/>
                <w:lang w:val="ru-RU"/>
              </w:rPr>
              <w:t>предмети</w:t>
            </w:r>
            <w:proofErr w:type="spellEnd"/>
            <w:r w:rsidRPr="00C921C1">
              <w:rPr>
                <w:rFonts w:ascii="Times New Roman" w:hAnsi="Times New Roman"/>
                <w:color w:val="000000"/>
                <w:sz w:val="24"/>
                <w:szCs w:val="24"/>
                <w:lang w:val="ru-RU"/>
              </w:rPr>
              <w:t xml:space="preserve">, </w:t>
            </w:r>
            <w:proofErr w:type="spellStart"/>
            <w:r w:rsidRPr="00C921C1">
              <w:rPr>
                <w:rFonts w:ascii="Times New Roman" w:hAnsi="Times New Roman"/>
                <w:color w:val="000000"/>
                <w:sz w:val="24"/>
                <w:szCs w:val="24"/>
                <w:lang w:val="ru-RU"/>
              </w:rPr>
              <w:t>факультативи</w:t>
            </w:r>
            <w:proofErr w:type="spellEnd"/>
            <w:r w:rsidRPr="00C921C1">
              <w:rPr>
                <w:rFonts w:ascii="Times New Roman" w:hAnsi="Times New Roman"/>
                <w:color w:val="000000"/>
                <w:sz w:val="24"/>
                <w:szCs w:val="24"/>
                <w:lang w:val="ru-RU"/>
              </w:rPr>
              <w:t xml:space="preserve">, </w:t>
            </w:r>
            <w:proofErr w:type="spellStart"/>
            <w:r w:rsidRPr="00C921C1">
              <w:rPr>
                <w:rFonts w:ascii="Times New Roman" w:hAnsi="Times New Roman"/>
                <w:color w:val="000000"/>
                <w:sz w:val="24"/>
                <w:szCs w:val="24"/>
                <w:lang w:val="ru-RU"/>
              </w:rPr>
              <w:t>індивідуальні</w:t>
            </w:r>
            <w:proofErr w:type="spellEnd"/>
            <w:r w:rsidRPr="00C921C1">
              <w:rPr>
                <w:rFonts w:ascii="Times New Roman" w:hAnsi="Times New Roman"/>
                <w:color w:val="000000"/>
                <w:sz w:val="24"/>
                <w:szCs w:val="24"/>
                <w:lang w:val="ru-RU"/>
              </w:rPr>
              <w:t xml:space="preserve"> </w:t>
            </w:r>
            <w:proofErr w:type="spellStart"/>
            <w:r w:rsidRPr="00C921C1">
              <w:rPr>
                <w:rFonts w:ascii="Times New Roman" w:hAnsi="Times New Roman"/>
                <w:color w:val="000000"/>
                <w:sz w:val="24"/>
                <w:szCs w:val="24"/>
                <w:lang w:val="ru-RU"/>
              </w:rPr>
              <w:t>заняття</w:t>
            </w:r>
            <w:proofErr w:type="spellEnd"/>
            <w:r w:rsidRPr="00C921C1">
              <w:rPr>
                <w:rFonts w:ascii="Times New Roman" w:hAnsi="Times New Roman"/>
                <w:color w:val="000000"/>
                <w:sz w:val="24"/>
                <w:szCs w:val="24"/>
                <w:lang w:val="ru-RU"/>
              </w:rPr>
              <w:t xml:space="preserve"> та </w:t>
            </w:r>
            <w:proofErr w:type="spellStart"/>
            <w:r w:rsidRPr="00C921C1">
              <w:rPr>
                <w:rFonts w:ascii="Times New Roman" w:hAnsi="Times New Roman"/>
                <w:color w:val="000000"/>
                <w:sz w:val="24"/>
                <w:szCs w:val="24"/>
                <w:lang w:val="ru-RU"/>
              </w:rPr>
              <w:t>консультації</w:t>
            </w:r>
            <w:proofErr w:type="spellEnd"/>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59" w:name="153"/>
            <w:bookmarkEnd w:id="59"/>
            <w:r w:rsidRPr="00C921C1">
              <w:rPr>
                <w:rFonts w:ascii="Times New Roman" w:hAnsi="Times New Roman"/>
                <w:color w:val="000000"/>
                <w:sz w:val="24"/>
                <w:szCs w:val="24"/>
              </w:rPr>
              <w:t>2</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60" w:name="154"/>
            <w:bookmarkEnd w:id="60"/>
            <w:r w:rsidRPr="00C921C1">
              <w:rPr>
                <w:rFonts w:ascii="Times New Roman" w:hAnsi="Times New Roman"/>
                <w:color w:val="000000"/>
                <w:sz w:val="24"/>
                <w:szCs w:val="24"/>
              </w:rPr>
              <w:t>2</w:t>
            </w:r>
          </w:p>
        </w:tc>
        <w:bookmarkStart w:id="61" w:name="155"/>
        <w:bookmarkEnd w:id="61"/>
      </w:tr>
      <w:tr w:rsidR="000558BE" w:rsidRPr="00C921C1" w:rsidTr="000558BE">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rPr>
                <w:rFonts w:ascii="Times New Roman" w:hAnsi="Times New Roman"/>
                <w:sz w:val="24"/>
                <w:szCs w:val="24"/>
              </w:rPr>
            </w:pPr>
            <w:bookmarkStart w:id="62" w:name="158"/>
            <w:bookmarkEnd w:id="62"/>
            <w:r w:rsidRPr="00C921C1">
              <w:rPr>
                <w:rFonts w:ascii="Times New Roman" w:hAnsi="Times New Roman"/>
                <w:color w:val="000000"/>
                <w:sz w:val="24"/>
                <w:szCs w:val="24"/>
              </w:rPr>
              <w:t>Гранично допустиме навчальне навантаження</w:t>
            </w:r>
          </w:p>
        </w:tc>
        <w:tc>
          <w:tcPr>
            <w:tcW w:w="660"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63" w:name="159"/>
            <w:bookmarkEnd w:id="63"/>
            <w:r w:rsidRPr="00C921C1">
              <w:rPr>
                <w:rFonts w:ascii="Times New Roman" w:hAnsi="Times New Roman"/>
                <w:color w:val="000000"/>
                <w:sz w:val="24"/>
                <w:szCs w:val="24"/>
              </w:rPr>
              <w:t>20</w:t>
            </w:r>
          </w:p>
        </w:tc>
        <w:tc>
          <w:tcPr>
            <w:tcW w:w="613" w:type="dxa"/>
            <w:tcBorders>
              <w:top w:val="outset" w:sz="8" w:space="0" w:color="000000"/>
              <w:left w:val="outset" w:sz="8" w:space="0" w:color="000000"/>
              <w:bottom w:val="outset" w:sz="8" w:space="0" w:color="000000"/>
              <w:right w:val="outset" w:sz="8" w:space="0" w:color="000000"/>
            </w:tcBorders>
            <w:vAlign w:val="center"/>
          </w:tcPr>
          <w:p w:rsidR="000558BE" w:rsidRPr="00C921C1" w:rsidRDefault="000558BE" w:rsidP="000558BE">
            <w:pPr>
              <w:spacing w:after="0"/>
              <w:jc w:val="center"/>
              <w:rPr>
                <w:rFonts w:ascii="Times New Roman" w:hAnsi="Times New Roman"/>
                <w:sz w:val="24"/>
                <w:szCs w:val="24"/>
              </w:rPr>
            </w:pPr>
            <w:bookmarkStart w:id="64" w:name="160"/>
            <w:bookmarkEnd w:id="64"/>
            <w:r>
              <w:rPr>
                <w:rFonts w:ascii="Times New Roman" w:hAnsi="Times New Roman"/>
                <w:color w:val="000000"/>
                <w:sz w:val="24"/>
                <w:szCs w:val="24"/>
              </w:rPr>
              <w:t>20</w:t>
            </w:r>
          </w:p>
        </w:tc>
        <w:bookmarkStart w:id="65" w:name="161"/>
        <w:bookmarkEnd w:id="65"/>
      </w:tr>
    </w:tbl>
    <w:p w:rsidR="00D86565" w:rsidRDefault="000558BE" w:rsidP="000558BE">
      <w:pPr>
        <w:spacing w:line="256" w:lineRule="auto"/>
        <w:rPr>
          <w:rFonts w:ascii="Times New Roman" w:eastAsia="Times New Roman" w:hAnsi="Times New Roman" w:cs="Times New Roman"/>
          <w:shd w:val="clear" w:color="auto" w:fill="FFFFFF"/>
        </w:rPr>
      </w:pPr>
      <w:bookmarkStart w:id="66" w:name="164"/>
      <w:bookmarkEnd w:id="66"/>
      <w:r w:rsidRPr="00C921C1">
        <w:rPr>
          <w:rFonts w:ascii="Times New Roman" w:hAnsi="Times New Roman"/>
          <w:sz w:val="24"/>
          <w:szCs w:val="24"/>
          <w:lang w:val="ru-RU"/>
        </w:rPr>
        <w:lastRenderedPageBreak/>
        <w:br/>
      </w:r>
    </w:p>
    <w:p w:rsidR="005038CE" w:rsidRDefault="005038CE" w:rsidP="00D4149E">
      <w:pPr>
        <w:spacing w:after="0" w:line="276" w:lineRule="auto"/>
        <w:rPr>
          <w:rFonts w:ascii="Times New Roman" w:hAnsi="Times New Roman" w:cs="Times New Roman"/>
          <w:sz w:val="28"/>
          <w:szCs w:val="28"/>
        </w:rPr>
      </w:pPr>
    </w:p>
    <w:p w:rsidR="003E0BA2" w:rsidRDefault="003E0BA2" w:rsidP="00D4149E">
      <w:pPr>
        <w:spacing w:after="0" w:line="276" w:lineRule="auto"/>
        <w:rPr>
          <w:rFonts w:ascii="Times New Roman" w:hAnsi="Times New Roman" w:cs="Times New Roman"/>
          <w:sz w:val="28"/>
          <w:szCs w:val="28"/>
        </w:rPr>
      </w:pPr>
    </w:p>
    <w:p w:rsidR="003E0BA2" w:rsidRDefault="003E0BA2" w:rsidP="00D4149E">
      <w:pPr>
        <w:spacing w:after="0" w:line="276" w:lineRule="auto"/>
        <w:rPr>
          <w:rFonts w:ascii="Times New Roman" w:hAnsi="Times New Roman" w:cs="Times New Roman"/>
          <w:sz w:val="28"/>
          <w:szCs w:val="28"/>
        </w:rPr>
      </w:pPr>
      <w:bookmarkStart w:id="67" w:name="_GoBack"/>
      <w:bookmarkEnd w:id="67"/>
    </w:p>
    <w:p w:rsidR="002016D1" w:rsidRPr="00BE061D" w:rsidRDefault="002016D1" w:rsidP="002016D1">
      <w:pPr>
        <w:spacing w:after="0" w:line="276" w:lineRule="auto"/>
        <w:ind w:left="2832" w:firstLine="708"/>
        <w:rPr>
          <w:rFonts w:ascii="Times New Roman" w:eastAsiaTheme="minorEastAsia" w:hAnsi="Times New Roman"/>
          <w:b/>
          <w:sz w:val="24"/>
          <w:szCs w:val="24"/>
          <w:lang w:eastAsia="uk-UA"/>
        </w:rPr>
      </w:pPr>
      <w:r w:rsidRPr="00BE061D">
        <w:rPr>
          <w:rFonts w:ascii="Times New Roman" w:eastAsiaTheme="minorEastAsia" w:hAnsi="Times New Roman"/>
          <w:b/>
          <w:sz w:val="24"/>
          <w:szCs w:val="24"/>
          <w:lang w:eastAsia="uk-UA"/>
        </w:rPr>
        <w:t>НАВЧАЛЬНИЙ ПЛАН</w:t>
      </w:r>
    </w:p>
    <w:p w:rsidR="002016D1" w:rsidRDefault="002016D1" w:rsidP="002016D1">
      <w:pPr>
        <w:widowControl w:val="0"/>
        <w:autoSpaceDE w:val="0"/>
        <w:autoSpaceDN w:val="0"/>
        <w:spacing w:before="91" w:after="0" w:line="237" w:lineRule="auto"/>
        <w:ind w:left="121" w:right="156" w:hanging="3"/>
        <w:jc w:val="center"/>
        <w:rPr>
          <w:rFonts w:ascii="Times New Roman" w:eastAsia="Times New Roman" w:hAnsi="Times New Roman" w:cs="Times New Roman"/>
          <w:sz w:val="24"/>
          <w:szCs w:val="24"/>
        </w:rPr>
      </w:pPr>
      <w:r w:rsidRPr="00BE061D">
        <w:rPr>
          <w:rFonts w:ascii="Times New Roman" w:eastAsiaTheme="minorEastAsia" w:hAnsi="Times New Roman"/>
          <w:b/>
          <w:sz w:val="24"/>
          <w:szCs w:val="24"/>
          <w:lang w:eastAsia="uk-UA"/>
        </w:rPr>
        <w:t>школи І ступеня для глухих дітей</w:t>
      </w:r>
    </w:p>
    <w:p w:rsidR="002016D1" w:rsidRPr="009522E6" w:rsidRDefault="002016D1" w:rsidP="002016D1">
      <w:pPr>
        <w:widowControl w:val="0"/>
        <w:autoSpaceDE w:val="0"/>
        <w:autoSpaceDN w:val="0"/>
        <w:spacing w:before="91" w:after="0" w:line="237" w:lineRule="auto"/>
        <w:ind w:left="121" w:right="156" w:hanging="3"/>
        <w:jc w:val="center"/>
        <w:rPr>
          <w:rFonts w:ascii="Times New Roman" w:eastAsia="Times New Roman" w:hAnsi="Times New Roman" w:cs="Times New Roman"/>
          <w:sz w:val="24"/>
          <w:szCs w:val="24"/>
        </w:rPr>
      </w:pPr>
      <w:r w:rsidRPr="009522E6">
        <w:rPr>
          <w:rFonts w:ascii="Times New Roman" w:eastAsia="Times New Roman" w:hAnsi="Times New Roman" w:cs="Times New Roman"/>
          <w:sz w:val="24"/>
          <w:szCs w:val="24"/>
        </w:rPr>
        <w:t xml:space="preserve">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затвердженою наказом МОН України </w:t>
      </w:r>
      <w:r w:rsidRPr="009522E6">
        <w:rPr>
          <w:rFonts w:ascii="Times New Roman" w:eastAsia="Times New Roman" w:hAnsi="Times New Roman" w:cs="Times New Roman"/>
          <w:spacing w:val="1"/>
          <w:sz w:val="24"/>
          <w:szCs w:val="24"/>
        </w:rPr>
        <w:t xml:space="preserve"> </w:t>
      </w:r>
      <w:r w:rsidRPr="009522E6">
        <w:rPr>
          <w:rFonts w:ascii="Times New Roman" w:eastAsia="Times New Roman" w:hAnsi="Times New Roman" w:cs="Times New Roman"/>
          <w:sz w:val="24"/>
          <w:szCs w:val="24"/>
        </w:rPr>
        <w:t>від</w:t>
      </w:r>
      <w:r w:rsidRPr="009522E6">
        <w:rPr>
          <w:rFonts w:ascii="Times New Roman" w:eastAsia="Times New Roman" w:hAnsi="Times New Roman" w:cs="Times New Roman"/>
          <w:spacing w:val="1"/>
          <w:sz w:val="24"/>
          <w:szCs w:val="24"/>
        </w:rPr>
        <w:t xml:space="preserve"> </w:t>
      </w:r>
      <w:r w:rsidRPr="009522E6">
        <w:rPr>
          <w:rFonts w:ascii="Times New Roman" w:eastAsia="Times New Roman" w:hAnsi="Times New Roman" w:cs="Times New Roman"/>
          <w:sz w:val="24"/>
          <w:szCs w:val="24"/>
        </w:rPr>
        <w:t>16.08.2018</w:t>
      </w:r>
      <w:r w:rsidRPr="009522E6">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 </w:t>
      </w:r>
      <w:r w:rsidRPr="009522E6">
        <w:rPr>
          <w:rFonts w:ascii="Times New Roman" w:eastAsia="Times New Roman" w:hAnsi="Times New Roman" w:cs="Times New Roman"/>
          <w:sz w:val="24"/>
          <w:szCs w:val="24"/>
        </w:rPr>
        <w:t>917).</w:t>
      </w:r>
    </w:p>
    <w:p w:rsidR="002016D1" w:rsidRPr="00BE061D" w:rsidRDefault="002016D1" w:rsidP="002016D1">
      <w:pPr>
        <w:spacing w:after="0" w:line="276" w:lineRule="auto"/>
        <w:jc w:val="center"/>
        <w:rPr>
          <w:rFonts w:ascii="Times New Roman" w:eastAsiaTheme="minorEastAsia" w:hAnsi="Times New Roman"/>
          <w:b/>
          <w:sz w:val="24"/>
          <w:szCs w:val="24"/>
          <w:lang w:eastAsia="uk-UA"/>
        </w:rPr>
      </w:pPr>
    </w:p>
    <w:p w:rsidR="002016D1" w:rsidRDefault="002016D1" w:rsidP="002016D1">
      <w:pPr>
        <w:spacing w:after="0" w:line="276" w:lineRule="auto"/>
        <w:jc w:val="center"/>
        <w:rPr>
          <w:rFonts w:ascii="Times New Roman" w:eastAsiaTheme="minorEastAsia" w:hAnsi="Times New Roman"/>
          <w:b/>
          <w:sz w:val="24"/>
          <w:szCs w:val="24"/>
          <w:lang w:eastAsia="uk-UA"/>
        </w:rPr>
      </w:pPr>
      <w:r w:rsidRPr="00BE061D">
        <w:rPr>
          <w:rFonts w:ascii="Times New Roman" w:eastAsiaTheme="minorEastAsia" w:hAnsi="Times New Roman"/>
          <w:b/>
          <w:sz w:val="24"/>
          <w:szCs w:val="24"/>
          <w:lang w:eastAsia="uk-UA"/>
        </w:rPr>
        <w:t>Комунального закладу Львівської обласної ради «Львівська спеціальна школа</w:t>
      </w:r>
    </w:p>
    <w:p w:rsidR="002016D1" w:rsidRPr="00BE061D" w:rsidRDefault="002016D1" w:rsidP="002016D1">
      <w:pPr>
        <w:spacing w:after="0" w:line="276" w:lineRule="auto"/>
        <w:jc w:val="center"/>
        <w:rPr>
          <w:rFonts w:ascii="Times New Roman" w:eastAsiaTheme="minorEastAsia" w:hAnsi="Times New Roman"/>
          <w:b/>
          <w:sz w:val="24"/>
          <w:szCs w:val="24"/>
          <w:lang w:eastAsia="uk-UA"/>
        </w:rPr>
      </w:pPr>
      <w:r w:rsidRPr="00BE061D">
        <w:rPr>
          <w:rFonts w:ascii="Times New Roman" w:eastAsiaTheme="minorEastAsia" w:hAnsi="Times New Roman"/>
          <w:b/>
          <w:sz w:val="24"/>
          <w:szCs w:val="24"/>
          <w:lang w:eastAsia="uk-UA"/>
        </w:rPr>
        <w:t>Марії Покрови»</w:t>
      </w:r>
    </w:p>
    <w:p w:rsidR="002016D1" w:rsidRPr="00BE061D" w:rsidRDefault="002016D1" w:rsidP="002016D1">
      <w:pPr>
        <w:spacing w:after="0" w:line="276" w:lineRule="auto"/>
        <w:jc w:val="center"/>
        <w:rPr>
          <w:rFonts w:ascii="Times New Roman" w:eastAsiaTheme="minorEastAsia" w:hAnsi="Times New Roman"/>
          <w:b/>
          <w:sz w:val="24"/>
          <w:szCs w:val="24"/>
          <w:lang w:eastAsia="uk-UA"/>
        </w:rPr>
      </w:pPr>
      <w:r w:rsidRPr="00BE061D">
        <w:rPr>
          <w:rFonts w:ascii="Times New Roman" w:eastAsiaTheme="minorEastAsia" w:hAnsi="Times New Roman"/>
          <w:b/>
          <w:sz w:val="24"/>
          <w:szCs w:val="24"/>
          <w:lang w:eastAsia="uk-UA"/>
        </w:rPr>
        <w:t>на 202</w:t>
      </w:r>
      <w:r w:rsidR="00616AF4">
        <w:rPr>
          <w:rFonts w:ascii="Times New Roman" w:eastAsiaTheme="minorEastAsia" w:hAnsi="Times New Roman"/>
          <w:b/>
          <w:sz w:val="24"/>
          <w:szCs w:val="24"/>
          <w:lang w:eastAsia="uk-UA"/>
        </w:rPr>
        <w:t>5</w:t>
      </w:r>
      <w:r w:rsidRPr="00BE061D">
        <w:rPr>
          <w:rFonts w:ascii="Times New Roman" w:eastAsiaTheme="minorEastAsia" w:hAnsi="Times New Roman"/>
          <w:b/>
          <w:sz w:val="24"/>
          <w:szCs w:val="24"/>
          <w:lang w:eastAsia="uk-UA"/>
        </w:rPr>
        <w:t>/202</w:t>
      </w:r>
      <w:r w:rsidR="00616AF4">
        <w:rPr>
          <w:rFonts w:ascii="Times New Roman" w:eastAsiaTheme="minorEastAsia" w:hAnsi="Times New Roman"/>
          <w:b/>
          <w:sz w:val="24"/>
          <w:szCs w:val="24"/>
          <w:lang w:eastAsia="uk-UA"/>
        </w:rPr>
        <w:t>6</w:t>
      </w:r>
      <w:r w:rsidRPr="00BE061D">
        <w:rPr>
          <w:rFonts w:ascii="Times New Roman" w:eastAsiaTheme="minorEastAsia" w:hAnsi="Times New Roman"/>
          <w:b/>
          <w:sz w:val="24"/>
          <w:szCs w:val="24"/>
          <w:lang w:eastAsia="uk-UA"/>
        </w:rPr>
        <w:t>навчальний рік</w:t>
      </w:r>
    </w:p>
    <w:p w:rsidR="002016D1" w:rsidRPr="00BE061D" w:rsidRDefault="002016D1" w:rsidP="002016D1">
      <w:pPr>
        <w:spacing w:after="0" w:line="276" w:lineRule="auto"/>
        <w:jc w:val="center"/>
        <w:rPr>
          <w:rFonts w:ascii="Times New Roman" w:eastAsiaTheme="minorEastAsia" w:hAnsi="Times New Roman"/>
          <w:b/>
          <w:sz w:val="24"/>
          <w:szCs w:val="24"/>
          <w:lang w:val="ru-RU" w:eastAsia="uk-UA"/>
        </w:rPr>
      </w:pPr>
    </w:p>
    <w:tbl>
      <w:tblPr>
        <w:tblW w:w="10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6"/>
        <w:gridCol w:w="712"/>
        <w:gridCol w:w="2547"/>
        <w:gridCol w:w="1411"/>
        <w:gridCol w:w="1701"/>
        <w:gridCol w:w="1843"/>
        <w:gridCol w:w="22"/>
      </w:tblGrid>
      <w:tr w:rsidR="002016D1" w:rsidRPr="00BE061D" w:rsidTr="002027E3">
        <w:trPr>
          <w:cantSplit/>
          <w:trHeight w:val="411"/>
          <w:jc w:val="center"/>
        </w:trPr>
        <w:tc>
          <w:tcPr>
            <w:tcW w:w="2696" w:type="dxa"/>
            <w:vMerge w:val="restart"/>
            <w:tcBorders>
              <w:top w:val="single" w:sz="4" w:space="0" w:color="auto"/>
              <w:left w:val="single" w:sz="4" w:space="0" w:color="auto"/>
              <w:bottom w:val="single" w:sz="4" w:space="0" w:color="auto"/>
              <w:right w:val="single" w:sz="4" w:space="0" w:color="auto"/>
            </w:tcBorders>
            <w:hideMark/>
          </w:tcPr>
          <w:p w:rsidR="002016D1" w:rsidRPr="00BE061D" w:rsidRDefault="002016D1" w:rsidP="000558BE">
            <w:pPr>
              <w:spacing w:before="240" w:after="0" w:line="240" w:lineRule="auto"/>
              <w:jc w:val="center"/>
              <w:outlineLvl w:val="4"/>
              <w:rPr>
                <w:rFonts w:ascii="Times New Roman" w:eastAsiaTheme="minorEastAsia" w:hAnsi="Times New Roman" w:cs="Times New Roman"/>
                <w:b/>
                <w:bCs/>
                <w:iCs/>
                <w:sz w:val="28"/>
                <w:szCs w:val="28"/>
                <w:lang w:eastAsia="ru-RU"/>
              </w:rPr>
            </w:pPr>
            <w:r w:rsidRPr="00BE061D">
              <w:rPr>
                <w:rFonts w:ascii="Times New Roman" w:eastAsiaTheme="minorEastAsia" w:hAnsi="Times New Roman" w:cs="Times New Roman"/>
                <w:b/>
                <w:bCs/>
                <w:iCs/>
                <w:sz w:val="28"/>
                <w:szCs w:val="28"/>
                <w:lang w:eastAsia="ru-RU"/>
              </w:rPr>
              <w:t>Освітні галузі</w:t>
            </w:r>
          </w:p>
        </w:tc>
        <w:tc>
          <w:tcPr>
            <w:tcW w:w="3259" w:type="dxa"/>
            <w:gridSpan w:val="2"/>
            <w:vMerge w:val="restart"/>
            <w:tcBorders>
              <w:top w:val="single" w:sz="4" w:space="0" w:color="auto"/>
              <w:left w:val="single" w:sz="4" w:space="0" w:color="auto"/>
              <w:bottom w:val="single" w:sz="4" w:space="0" w:color="auto"/>
              <w:right w:val="single" w:sz="4" w:space="0" w:color="auto"/>
            </w:tcBorders>
            <w:hideMark/>
          </w:tcPr>
          <w:p w:rsidR="002016D1" w:rsidRPr="00BE061D" w:rsidRDefault="002016D1" w:rsidP="000558BE">
            <w:pPr>
              <w:spacing w:before="240" w:after="0" w:line="240" w:lineRule="auto"/>
              <w:jc w:val="center"/>
              <w:outlineLvl w:val="4"/>
              <w:rPr>
                <w:rFonts w:ascii="Times New Roman" w:eastAsiaTheme="minorEastAsia" w:hAnsi="Times New Roman" w:cs="Times New Roman"/>
                <w:b/>
                <w:bCs/>
                <w:iCs/>
                <w:sz w:val="28"/>
                <w:szCs w:val="28"/>
                <w:lang w:eastAsia="ru-RU"/>
              </w:rPr>
            </w:pPr>
            <w:r w:rsidRPr="00BE061D">
              <w:rPr>
                <w:rFonts w:ascii="Times New Roman" w:eastAsiaTheme="minorEastAsia" w:hAnsi="Times New Roman" w:cs="Times New Roman"/>
                <w:b/>
                <w:bCs/>
                <w:iCs/>
                <w:sz w:val="28"/>
                <w:szCs w:val="28"/>
                <w:lang w:eastAsia="ru-RU"/>
              </w:rPr>
              <w:t>Предмети</w:t>
            </w:r>
          </w:p>
        </w:tc>
        <w:tc>
          <w:tcPr>
            <w:tcW w:w="1411" w:type="dxa"/>
            <w:tcBorders>
              <w:top w:val="single" w:sz="4" w:space="0" w:color="auto"/>
              <w:left w:val="single" w:sz="4" w:space="0" w:color="auto"/>
              <w:bottom w:val="single" w:sz="4" w:space="0" w:color="auto"/>
              <w:right w:val="single" w:sz="4" w:space="0" w:color="auto"/>
            </w:tcBorders>
          </w:tcPr>
          <w:p w:rsidR="002016D1" w:rsidRPr="00BE061D" w:rsidRDefault="002016D1" w:rsidP="000558BE">
            <w:pPr>
              <w:spacing w:after="0" w:line="276" w:lineRule="auto"/>
              <w:ind w:right="-108"/>
              <w:jc w:val="center"/>
              <w:rPr>
                <w:rFonts w:ascii="Times New Roman" w:eastAsiaTheme="minorEastAsia" w:hAnsi="Times New Roman"/>
                <w:b/>
                <w:szCs w:val="28"/>
                <w:lang w:eastAsia="uk-UA"/>
              </w:rPr>
            </w:pPr>
          </w:p>
        </w:tc>
        <w:tc>
          <w:tcPr>
            <w:tcW w:w="3566" w:type="dxa"/>
            <w:gridSpan w:val="3"/>
            <w:tcBorders>
              <w:top w:val="single" w:sz="4" w:space="0" w:color="auto"/>
              <w:left w:val="single" w:sz="4" w:space="0" w:color="auto"/>
              <w:bottom w:val="single" w:sz="4" w:space="0" w:color="auto"/>
              <w:right w:val="single" w:sz="4" w:space="0" w:color="auto"/>
            </w:tcBorders>
            <w:hideMark/>
          </w:tcPr>
          <w:p w:rsidR="002016D1" w:rsidRPr="00BE061D" w:rsidRDefault="002016D1" w:rsidP="000558BE">
            <w:pPr>
              <w:spacing w:after="0" w:line="276" w:lineRule="auto"/>
              <w:ind w:right="-108"/>
              <w:jc w:val="center"/>
              <w:rPr>
                <w:rFonts w:ascii="Times New Roman" w:eastAsiaTheme="minorEastAsia" w:hAnsi="Times New Roman"/>
                <w:b/>
                <w:szCs w:val="28"/>
                <w:lang w:eastAsia="uk-UA"/>
              </w:rPr>
            </w:pPr>
            <w:r w:rsidRPr="00BE061D">
              <w:rPr>
                <w:rFonts w:ascii="Times New Roman" w:eastAsiaTheme="minorEastAsia" w:hAnsi="Times New Roman"/>
                <w:b/>
                <w:szCs w:val="28"/>
                <w:lang w:eastAsia="uk-UA"/>
              </w:rPr>
              <w:t>Кількість годин на тиждень</w:t>
            </w:r>
            <w:r w:rsidRPr="00BE061D">
              <w:rPr>
                <w:rFonts w:ascii="Times New Roman" w:eastAsia="Times New Roman" w:hAnsi="Times New Roman" w:cs="Times New Roman"/>
                <w:b/>
                <w:szCs w:val="28"/>
                <w:lang w:eastAsia="uk-UA"/>
              </w:rPr>
              <w:t xml:space="preserve"> </w:t>
            </w:r>
            <w:r w:rsidRPr="00BE061D">
              <w:rPr>
                <w:rFonts w:ascii="Times New Roman" w:eastAsiaTheme="minorEastAsia" w:hAnsi="Times New Roman"/>
                <w:b/>
                <w:szCs w:val="28"/>
                <w:lang w:eastAsia="uk-UA"/>
              </w:rPr>
              <w:t>у класах</w:t>
            </w:r>
          </w:p>
        </w:tc>
      </w:tr>
      <w:tr w:rsidR="002027E3" w:rsidRPr="00BE061D" w:rsidTr="002027E3">
        <w:trPr>
          <w:gridAfter w:val="1"/>
          <w:wAfter w:w="22" w:type="dxa"/>
          <w:cantSplit/>
          <w:trHeight w:val="425"/>
          <w:jc w:val="center"/>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2027E3" w:rsidRPr="00BE061D" w:rsidRDefault="002027E3" w:rsidP="000558BE">
            <w:pPr>
              <w:spacing w:after="0" w:line="240" w:lineRule="auto"/>
              <w:rPr>
                <w:rFonts w:ascii="Times New Roman" w:eastAsiaTheme="minorEastAsia" w:hAnsi="Times New Roman"/>
                <w:b/>
                <w:bCs/>
                <w:iCs/>
                <w:sz w:val="28"/>
                <w:szCs w:val="28"/>
                <w:lang w:eastAsia="ru-RU"/>
              </w:rPr>
            </w:pPr>
          </w:p>
        </w:tc>
        <w:tc>
          <w:tcPr>
            <w:tcW w:w="3259" w:type="dxa"/>
            <w:gridSpan w:val="2"/>
            <w:vMerge/>
            <w:tcBorders>
              <w:top w:val="single" w:sz="4" w:space="0" w:color="auto"/>
              <w:left w:val="single" w:sz="4" w:space="0" w:color="auto"/>
              <w:bottom w:val="single" w:sz="4" w:space="0" w:color="auto"/>
              <w:right w:val="single" w:sz="4" w:space="0" w:color="auto"/>
            </w:tcBorders>
            <w:vAlign w:val="center"/>
            <w:hideMark/>
          </w:tcPr>
          <w:p w:rsidR="002027E3" w:rsidRPr="00BE061D" w:rsidRDefault="002027E3" w:rsidP="000558BE">
            <w:pPr>
              <w:spacing w:after="0" w:line="240" w:lineRule="auto"/>
              <w:rPr>
                <w:rFonts w:ascii="Times New Roman" w:eastAsiaTheme="minorEastAsia" w:hAnsi="Times New Roman"/>
                <w:b/>
                <w:bCs/>
                <w:iCs/>
                <w:sz w:val="28"/>
                <w:szCs w:val="28"/>
                <w:lang w:eastAsia="ru-RU"/>
              </w:rPr>
            </w:pPr>
          </w:p>
        </w:tc>
        <w:tc>
          <w:tcPr>
            <w:tcW w:w="1411"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b/>
                <w:szCs w:val="28"/>
                <w:lang w:eastAsia="uk-UA"/>
              </w:rPr>
            </w:pPr>
            <w:r>
              <w:rPr>
                <w:rFonts w:ascii="Times New Roman" w:eastAsiaTheme="minorEastAsia" w:hAnsi="Times New Roman"/>
                <w:b/>
                <w:szCs w:val="28"/>
                <w:lang w:eastAsia="uk-UA"/>
              </w:rPr>
              <w:t>2а</w:t>
            </w:r>
          </w:p>
        </w:tc>
        <w:tc>
          <w:tcPr>
            <w:tcW w:w="1701"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b/>
                <w:szCs w:val="28"/>
                <w:lang w:eastAsia="uk-UA"/>
              </w:rPr>
            </w:pPr>
            <w:r>
              <w:rPr>
                <w:rFonts w:ascii="Times New Roman" w:eastAsiaTheme="minorEastAsia" w:hAnsi="Times New Roman"/>
                <w:b/>
                <w:szCs w:val="28"/>
                <w:lang w:eastAsia="uk-UA"/>
              </w:rPr>
              <w:t>2б</w:t>
            </w:r>
          </w:p>
        </w:tc>
        <w:tc>
          <w:tcPr>
            <w:tcW w:w="1843"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b/>
                <w:szCs w:val="28"/>
                <w:lang w:eastAsia="uk-UA"/>
              </w:rPr>
            </w:pPr>
            <w:r>
              <w:rPr>
                <w:rFonts w:ascii="Times New Roman" w:eastAsiaTheme="minorEastAsia" w:hAnsi="Times New Roman"/>
                <w:b/>
                <w:szCs w:val="28"/>
                <w:lang w:eastAsia="uk-UA"/>
              </w:rPr>
              <w:t>3</w:t>
            </w:r>
          </w:p>
        </w:tc>
      </w:tr>
      <w:tr w:rsidR="002027E3" w:rsidRPr="00BE061D" w:rsidTr="002027E3">
        <w:trPr>
          <w:gridAfter w:val="1"/>
          <w:wAfter w:w="22" w:type="dxa"/>
          <w:cantSplit/>
          <w:trHeight w:val="592"/>
          <w:jc w:val="center"/>
        </w:trPr>
        <w:tc>
          <w:tcPr>
            <w:tcW w:w="2696" w:type="dxa"/>
            <w:vMerge w:val="restart"/>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Мовно-літературна</w:t>
            </w:r>
          </w:p>
        </w:tc>
        <w:tc>
          <w:tcPr>
            <w:tcW w:w="3259" w:type="dxa"/>
            <w:gridSpan w:val="2"/>
            <w:tcBorders>
              <w:top w:val="single" w:sz="4" w:space="0" w:color="auto"/>
              <w:left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Українська мова та літературне читання</w:t>
            </w:r>
          </w:p>
        </w:tc>
        <w:tc>
          <w:tcPr>
            <w:tcW w:w="1411" w:type="dxa"/>
            <w:tcBorders>
              <w:top w:val="single" w:sz="4" w:space="0" w:color="auto"/>
              <w:left w:val="single" w:sz="4" w:space="0" w:color="auto"/>
              <w:right w:val="single" w:sz="4" w:space="0" w:color="auto"/>
            </w:tcBorders>
          </w:tcPr>
          <w:p w:rsidR="002027E3" w:rsidRPr="00BE061D" w:rsidRDefault="000E3B7D"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6</w:t>
            </w:r>
          </w:p>
        </w:tc>
        <w:tc>
          <w:tcPr>
            <w:tcW w:w="1701" w:type="dxa"/>
            <w:tcBorders>
              <w:top w:val="single" w:sz="4" w:space="0" w:color="auto"/>
              <w:left w:val="single" w:sz="4" w:space="0" w:color="auto"/>
              <w:right w:val="single" w:sz="4" w:space="0" w:color="auto"/>
            </w:tcBorders>
          </w:tcPr>
          <w:p w:rsidR="002027E3" w:rsidRPr="00BE061D" w:rsidRDefault="000E3B7D"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6</w:t>
            </w:r>
          </w:p>
        </w:tc>
        <w:tc>
          <w:tcPr>
            <w:tcW w:w="1843"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6</w:t>
            </w:r>
          </w:p>
        </w:tc>
      </w:tr>
      <w:tr w:rsidR="002027E3" w:rsidRPr="00BE061D" w:rsidTr="002027E3">
        <w:trPr>
          <w:gridAfter w:val="1"/>
          <w:wAfter w:w="22" w:type="dxa"/>
          <w:cantSplit/>
          <w:trHeight w:val="230"/>
          <w:jc w:val="center"/>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2027E3" w:rsidRPr="00BE061D" w:rsidRDefault="002027E3" w:rsidP="000558BE">
            <w:pPr>
              <w:spacing w:after="0" w:line="240" w:lineRule="auto"/>
              <w:rPr>
                <w:rFonts w:ascii="Times New Roman" w:eastAsiaTheme="minorEastAsia" w:hAnsi="Times New Roman"/>
                <w:lang w:eastAsia="uk-UA"/>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40" w:lineRule="exact"/>
              <w:rPr>
                <w:rFonts w:ascii="Times New Roman" w:eastAsiaTheme="minorEastAsia" w:hAnsi="Times New Roman"/>
                <w:lang w:eastAsia="uk-UA"/>
              </w:rPr>
            </w:pPr>
            <w:r w:rsidRPr="00BE061D">
              <w:rPr>
                <w:rFonts w:ascii="Times New Roman" w:eastAsiaTheme="minorEastAsia" w:hAnsi="Times New Roman"/>
                <w:lang w:eastAsia="uk-UA"/>
              </w:rPr>
              <w:t>Українська жестова мова</w:t>
            </w:r>
          </w:p>
        </w:tc>
        <w:tc>
          <w:tcPr>
            <w:tcW w:w="1411"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2</w:t>
            </w:r>
          </w:p>
        </w:tc>
        <w:tc>
          <w:tcPr>
            <w:tcW w:w="1701"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843"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2027E3" w:rsidRPr="00BE061D" w:rsidTr="002027E3">
        <w:trPr>
          <w:gridAfter w:val="1"/>
          <w:wAfter w:w="22" w:type="dxa"/>
          <w:cantSplit/>
          <w:trHeight w:val="592"/>
          <w:jc w:val="center"/>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2027E3" w:rsidRPr="00BE061D" w:rsidRDefault="002027E3" w:rsidP="000558BE">
            <w:pPr>
              <w:spacing w:after="0" w:line="240" w:lineRule="auto"/>
              <w:rPr>
                <w:rFonts w:ascii="Times New Roman" w:eastAsiaTheme="minorEastAsia" w:hAnsi="Times New Roman"/>
                <w:lang w:eastAsia="uk-UA"/>
              </w:rPr>
            </w:pPr>
          </w:p>
        </w:tc>
        <w:tc>
          <w:tcPr>
            <w:tcW w:w="3259" w:type="dxa"/>
            <w:gridSpan w:val="2"/>
            <w:tcBorders>
              <w:top w:val="single" w:sz="4" w:space="0" w:color="auto"/>
              <w:left w:val="single" w:sz="4" w:space="0" w:color="auto"/>
              <w:right w:val="single" w:sz="4" w:space="0" w:color="auto"/>
            </w:tcBorders>
            <w:hideMark/>
          </w:tcPr>
          <w:p w:rsidR="002027E3" w:rsidRPr="00BE061D" w:rsidRDefault="002027E3" w:rsidP="000558BE">
            <w:pPr>
              <w:spacing w:after="0" w:line="240" w:lineRule="exact"/>
              <w:rPr>
                <w:rFonts w:ascii="Times New Roman" w:eastAsiaTheme="minorEastAsia" w:hAnsi="Times New Roman"/>
                <w:lang w:eastAsia="uk-UA"/>
              </w:rPr>
            </w:pPr>
            <w:r w:rsidRPr="00BE061D">
              <w:rPr>
                <w:rFonts w:ascii="Times New Roman" w:eastAsiaTheme="minorEastAsia" w:hAnsi="Times New Roman"/>
                <w:lang w:eastAsia="uk-UA"/>
              </w:rPr>
              <w:t>Іноземна мова</w:t>
            </w:r>
          </w:p>
        </w:tc>
        <w:tc>
          <w:tcPr>
            <w:tcW w:w="1411" w:type="dxa"/>
            <w:tcBorders>
              <w:top w:val="single" w:sz="4" w:space="0" w:color="auto"/>
              <w:left w:val="single" w:sz="4" w:space="0" w:color="auto"/>
              <w:right w:val="single" w:sz="4" w:space="0" w:color="auto"/>
            </w:tcBorders>
          </w:tcPr>
          <w:p w:rsidR="002027E3" w:rsidRPr="00BE061D" w:rsidRDefault="000E3B7D"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701" w:type="dxa"/>
            <w:tcBorders>
              <w:top w:val="single" w:sz="4" w:space="0" w:color="auto"/>
              <w:left w:val="single" w:sz="4" w:space="0" w:color="auto"/>
              <w:right w:val="single" w:sz="4" w:space="0" w:color="auto"/>
            </w:tcBorders>
          </w:tcPr>
          <w:p w:rsidR="002027E3" w:rsidRPr="00BE061D" w:rsidRDefault="000E3B7D"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843" w:type="dxa"/>
            <w:tcBorders>
              <w:top w:val="single" w:sz="4" w:space="0" w:color="auto"/>
              <w:left w:val="single" w:sz="4" w:space="0" w:color="auto"/>
              <w:right w:val="single" w:sz="4" w:space="0" w:color="auto"/>
            </w:tcBorders>
          </w:tcPr>
          <w:p w:rsidR="002027E3" w:rsidRPr="00BE061D" w:rsidRDefault="000E3B7D"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2027E3" w:rsidRPr="00BE061D" w:rsidTr="002027E3">
        <w:trPr>
          <w:gridAfter w:val="1"/>
          <w:wAfter w:w="22" w:type="dxa"/>
          <w:cantSplit/>
          <w:trHeight w:val="783"/>
          <w:jc w:val="center"/>
        </w:trPr>
        <w:tc>
          <w:tcPr>
            <w:tcW w:w="2696" w:type="dxa"/>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Математична</w:t>
            </w:r>
          </w:p>
        </w:tc>
        <w:tc>
          <w:tcPr>
            <w:tcW w:w="3259" w:type="dxa"/>
            <w:gridSpan w:val="2"/>
            <w:tcBorders>
              <w:top w:val="single" w:sz="4" w:space="0" w:color="auto"/>
              <w:left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Математика</w:t>
            </w:r>
          </w:p>
        </w:tc>
        <w:tc>
          <w:tcPr>
            <w:tcW w:w="1411"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4</w:t>
            </w:r>
          </w:p>
        </w:tc>
        <w:tc>
          <w:tcPr>
            <w:tcW w:w="1701"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4</w:t>
            </w:r>
          </w:p>
        </w:tc>
        <w:tc>
          <w:tcPr>
            <w:tcW w:w="1843"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4</w:t>
            </w:r>
          </w:p>
        </w:tc>
      </w:tr>
      <w:tr w:rsidR="002027E3" w:rsidRPr="00BE061D" w:rsidTr="002027E3">
        <w:trPr>
          <w:gridAfter w:val="1"/>
          <w:wAfter w:w="22" w:type="dxa"/>
          <w:cantSplit/>
          <w:trHeight w:val="1971"/>
          <w:jc w:val="center"/>
        </w:trPr>
        <w:tc>
          <w:tcPr>
            <w:tcW w:w="2696" w:type="dxa"/>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Природнича</w:t>
            </w:r>
          </w:p>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 xml:space="preserve">Соціальна і </w:t>
            </w:r>
            <w:proofErr w:type="spellStart"/>
            <w:r w:rsidRPr="00BE061D">
              <w:rPr>
                <w:rFonts w:ascii="Times New Roman" w:eastAsiaTheme="minorEastAsia" w:hAnsi="Times New Roman"/>
                <w:lang w:eastAsia="uk-UA"/>
              </w:rPr>
              <w:t>здоров</w:t>
            </w:r>
            <w:r w:rsidRPr="00BE061D">
              <w:rPr>
                <w:rFonts w:ascii="Times New Roman" w:eastAsiaTheme="minorEastAsia" w:hAnsi="Times New Roman" w:cs="Times New Roman"/>
                <w:lang w:eastAsia="uk-UA"/>
              </w:rPr>
              <w:t>'</w:t>
            </w:r>
            <w:r w:rsidRPr="00BE061D">
              <w:rPr>
                <w:rFonts w:ascii="Times New Roman" w:eastAsiaTheme="minorEastAsia" w:hAnsi="Times New Roman"/>
                <w:lang w:eastAsia="uk-UA"/>
              </w:rPr>
              <w:t>язбережувальна</w:t>
            </w:r>
            <w:proofErr w:type="spellEnd"/>
            <w:r w:rsidRPr="00BE061D">
              <w:rPr>
                <w:rFonts w:ascii="Times New Roman" w:eastAsiaTheme="minorEastAsia" w:hAnsi="Times New Roman"/>
                <w:lang w:eastAsia="uk-UA"/>
              </w:rPr>
              <w:t xml:space="preserve"> </w:t>
            </w:r>
          </w:p>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Громадянська та історична</w:t>
            </w:r>
          </w:p>
        </w:tc>
        <w:tc>
          <w:tcPr>
            <w:tcW w:w="3259" w:type="dxa"/>
            <w:gridSpan w:val="2"/>
            <w:tcBorders>
              <w:top w:val="single" w:sz="4" w:space="0" w:color="auto"/>
              <w:left w:val="single" w:sz="4" w:space="0" w:color="auto"/>
              <w:right w:val="single" w:sz="4" w:space="0" w:color="auto"/>
            </w:tcBorders>
            <w:hideMark/>
          </w:tcPr>
          <w:p w:rsidR="002027E3" w:rsidRPr="00BE061D" w:rsidRDefault="002027E3" w:rsidP="000558BE">
            <w:pPr>
              <w:spacing w:after="0" w:line="240" w:lineRule="exact"/>
              <w:rPr>
                <w:rFonts w:ascii="Times New Roman" w:eastAsiaTheme="minorEastAsia" w:hAnsi="Times New Roman"/>
                <w:lang w:eastAsia="uk-UA"/>
              </w:rPr>
            </w:pPr>
          </w:p>
          <w:p w:rsidR="002027E3" w:rsidRPr="00BE061D" w:rsidRDefault="002027E3" w:rsidP="000558BE">
            <w:pPr>
              <w:spacing w:after="0" w:line="240" w:lineRule="exact"/>
              <w:rPr>
                <w:rFonts w:ascii="Times New Roman" w:eastAsiaTheme="minorEastAsia" w:hAnsi="Times New Roman"/>
                <w:lang w:eastAsia="uk-UA"/>
              </w:rPr>
            </w:pPr>
          </w:p>
          <w:p w:rsidR="002027E3" w:rsidRPr="00BE061D" w:rsidRDefault="002027E3" w:rsidP="000558BE">
            <w:pPr>
              <w:spacing w:after="0" w:line="240" w:lineRule="exact"/>
              <w:rPr>
                <w:rFonts w:ascii="Times New Roman" w:eastAsiaTheme="minorEastAsia" w:hAnsi="Times New Roman"/>
                <w:lang w:eastAsia="uk-UA"/>
              </w:rPr>
            </w:pPr>
            <w:r w:rsidRPr="00BE061D">
              <w:rPr>
                <w:rFonts w:ascii="Times New Roman" w:eastAsiaTheme="minorEastAsia" w:hAnsi="Times New Roman"/>
                <w:lang w:eastAsia="uk-UA"/>
              </w:rPr>
              <w:t>Я досліджую світ</w:t>
            </w:r>
          </w:p>
        </w:tc>
        <w:tc>
          <w:tcPr>
            <w:tcW w:w="1411"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p>
          <w:p w:rsidR="002027E3" w:rsidRPr="00BE061D" w:rsidRDefault="002027E3" w:rsidP="000558BE">
            <w:pPr>
              <w:spacing w:after="0" w:line="276" w:lineRule="auto"/>
              <w:rPr>
                <w:rFonts w:ascii="Times New Roman" w:eastAsiaTheme="minorEastAsia" w:hAnsi="Times New Roman"/>
                <w:szCs w:val="28"/>
                <w:lang w:eastAsia="uk-UA"/>
              </w:rPr>
            </w:pPr>
          </w:p>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3</w:t>
            </w:r>
          </w:p>
        </w:tc>
        <w:tc>
          <w:tcPr>
            <w:tcW w:w="1701" w:type="dxa"/>
            <w:tcBorders>
              <w:top w:val="single" w:sz="4" w:space="0" w:color="auto"/>
              <w:left w:val="single" w:sz="4" w:space="0" w:color="auto"/>
              <w:right w:val="single" w:sz="4" w:space="0" w:color="auto"/>
            </w:tcBorders>
          </w:tcPr>
          <w:p w:rsidR="002027E3" w:rsidRDefault="002027E3" w:rsidP="000558BE">
            <w:pPr>
              <w:rPr>
                <w:rFonts w:ascii="Times New Roman" w:eastAsiaTheme="minorEastAsia" w:hAnsi="Times New Roman"/>
                <w:szCs w:val="28"/>
                <w:lang w:eastAsia="uk-UA"/>
              </w:rPr>
            </w:pPr>
          </w:p>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3</w:t>
            </w:r>
          </w:p>
        </w:tc>
        <w:tc>
          <w:tcPr>
            <w:tcW w:w="1843" w:type="dxa"/>
            <w:tcBorders>
              <w:top w:val="single" w:sz="4" w:space="0" w:color="auto"/>
              <w:left w:val="single" w:sz="4" w:space="0" w:color="auto"/>
              <w:right w:val="single" w:sz="4" w:space="0" w:color="auto"/>
            </w:tcBorders>
          </w:tcPr>
          <w:p w:rsidR="002027E3" w:rsidRDefault="002027E3" w:rsidP="000558BE">
            <w:pPr>
              <w:spacing w:after="0" w:line="276" w:lineRule="auto"/>
              <w:rPr>
                <w:rFonts w:ascii="Times New Roman" w:eastAsiaTheme="minorEastAsia" w:hAnsi="Times New Roman"/>
                <w:szCs w:val="28"/>
                <w:lang w:eastAsia="uk-UA"/>
              </w:rPr>
            </w:pPr>
          </w:p>
          <w:p w:rsidR="002027E3" w:rsidRDefault="002027E3" w:rsidP="000558BE">
            <w:pPr>
              <w:spacing w:after="0" w:line="276" w:lineRule="auto"/>
              <w:rPr>
                <w:rFonts w:ascii="Times New Roman" w:eastAsiaTheme="minorEastAsia" w:hAnsi="Times New Roman"/>
                <w:szCs w:val="28"/>
                <w:lang w:eastAsia="uk-UA"/>
              </w:rPr>
            </w:pPr>
          </w:p>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3</w:t>
            </w:r>
          </w:p>
        </w:tc>
      </w:tr>
      <w:tr w:rsidR="002027E3" w:rsidRPr="00BE061D" w:rsidTr="002027E3">
        <w:trPr>
          <w:gridAfter w:val="1"/>
          <w:wAfter w:w="22" w:type="dxa"/>
          <w:cantSplit/>
          <w:trHeight w:val="624"/>
          <w:jc w:val="center"/>
        </w:trPr>
        <w:tc>
          <w:tcPr>
            <w:tcW w:w="2696" w:type="dxa"/>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lang w:eastAsia="uk-UA"/>
              </w:rPr>
              <w:t>Технологічна</w:t>
            </w:r>
          </w:p>
        </w:tc>
        <w:tc>
          <w:tcPr>
            <w:tcW w:w="3259" w:type="dxa"/>
            <w:gridSpan w:val="2"/>
            <w:tcBorders>
              <w:top w:val="single" w:sz="4" w:space="0" w:color="auto"/>
              <w:left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Предметно-практичне навчання</w:t>
            </w:r>
          </w:p>
        </w:tc>
        <w:tc>
          <w:tcPr>
            <w:tcW w:w="1411"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1</w:t>
            </w:r>
          </w:p>
        </w:tc>
        <w:tc>
          <w:tcPr>
            <w:tcW w:w="1701"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843"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2027E3" w:rsidRPr="00BE061D" w:rsidTr="002027E3">
        <w:trPr>
          <w:gridAfter w:val="1"/>
          <w:wAfter w:w="22" w:type="dxa"/>
          <w:cantSplit/>
          <w:trHeight w:val="270"/>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rsidR="002027E3" w:rsidRPr="00BE061D" w:rsidRDefault="002027E3" w:rsidP="000558BE">
            <w:pPr>
              <w:spacing w:after="0" w:line="240" w:lineRule="auto"/>
              <w:rPr>
                <w:rFonts w:ascii="Times New Roman" w:eastAsiaTheme="minorEastAsia" w:hAnsi="Times New Roman"/>
                <w:szCs w:val="28"/>
                <w:lang w:eastAsia="uk-UA"/>
              </w:rPr>
            </w:pPr>
            <w:proofErr w:type="spellStart"/>
            <w:r w:rsidRPr="00BE061D">
              <w:rPr>
                <w:rFonts w:ascii="Times New Roman" w:eastAsiaTheme="minorEastAsia" w:hAnsi="Times New Roman"/>
                <w:szCs w:val="28"/>
                <w:lang w:eastAsia="uk-UA"/>
              </w:rPr>
              <w:t>Інформатична</w:t>
            </w:r>
            <w:proofErr w:type="spellEnd"/>
          </w:p>
        </w:tc>
        <w:tc>
          <w:tcPr>
            <w:tcW w:w="3259" w:type="dxa"/>
            <w:gridSpan w:val="2"/>
            <w:tcBorders>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Інформатика</w:t>
            </w:r>
          </w:p>
        </w:tc>
        <w:tc>
          <w:tcPr>
            <w:tcW w:w="1411" w:type="dxa"/>
            <w:tcBorders>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701" w:type="dxa"/>
            <w:tcBorders>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843" w:type="dxa"/>
            <w:tcBorders>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2027E3" w:rsidRPr="00BE061D" w:rsidTr="002027E3">
        <w:trPr>
          <w:gridAfter w:val="1"/>
          <w:wAfter w:w="22" w:type="dxa"/>
          <w:cantSplit/>
          <w:trHeight w:val="270"/>
          <w:jc w:val="center"/>
        </w:trPr>
        <w:tc>
          <w:tcPr>
            <w:tcW w:w="2696" w:type="dxa"/>
            <w:vMerge w:val="restart"/>
            <w:tcBorders>
              <w:top w:val="single" w:sz="4" w:space="0" w:color="auto"/>
              <w:left w:val="single" w:sz="4" w:space="0" w:color="auto"/>
              <w:right w:val="single" w:sz="4" w:space="0" w:color="auto"/>
            </w:tcBorders>
            <w:vAlign w:val="center"/>
            <w:hideMark/>
          </w:tcPr>
          <w:p w:rsidR="002027E3" w:rsidRPr="00BE061D" w:rsidRDefault="002027E3" w:rsidP="000558BE">
            <w:pPr>
              <w:spacing w:after="0" w:line="240"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Мистецька</w:t>
            </w:r>
          </w:p>
        </w:tc>
        <w:tc>
          <w:tcPr>
            <w:tcW w:w="3259" w:type="dxa"/>
            <w:gridSpan w:val="2"/>
            <w:tcBorders>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Мистецтво</w:t>
            </w:r>
          </w:p>
        </w:tc>
        <w:tc>
          <w:tcPr>
            <w:tcW w:w="1411" w:type="dxa"/>
            <w:tcBorders>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val="en-US" w:eastAsia="uk-UA"/>
              </w:rPr>
            </w:pPr>
            <w:r w:rsidRPr="00BE061D">
              <w:rPr>
                <w:rFonts w:ascii="Times New Roman" w:eastAsiaTheme="minorEastAsia" w:hAnsi="Times New Roman"/>
                <w:szCs w:val="28"/>
                <w:lang w:val="en-US" w:eastAsia="uk-UA"/>
              </w:rPr>
              <w:t>2</w:t>
            </w:r>
          </w:p>
        </w:tc>
        <w:tc>
          <w:tcPr>
            <w:tcW w:w="1701" w:type="dxa"/>
            <w:tcBorders>
              <w:left w:val="single" w:sz="4" w:space="0" w:color="auto"/>
              <w:bottom w:val="single" w:sz="4" w:space="0" w:color="auto"/>
              <w:right w:val="single" w:sz="4" w:space="0" w:color="auto"/>
            </w:tcBorders>
          </w:tcPr>
          <w:p w:rsidR="002027E3" w:rsidRPr="00AF41A9"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843" w:type="dxa"/>
            <w:tcBorders>
              <w:left w:val="single" w:sz="4" w:space="0" w:color="auto"/>
              <w:bottom w:val="single" w:sz="4" w:space="0" w:color="auto"/>
              <w:right w:val="single" w:sz="4" w:space="0" w:color="auto"/>
            </w:tcBorders>
          </w:tcPr>
          <w:p w:rsidR="002027E3" w:rsidRPr="00DF2D42"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2027E3" w:rsidRPr="00BE061D" w:rsidTr="002027E3">
        <w:trPr>
          <w:gridAfter w:val="3"/>
          <w:wAfter w:w="3566" w:type="dxa"/>
          <w:cantSplit/>
          <w:trHeight w:val="70"/>
          <w:jc w:val="center"/>
        </w:trPr>
        <w:tc>
          <w:tcPr>
            <w:tcW w:w="2696" w:type="dxa"/>
            <w:vMerge/>
            <w:tcBorders>
              <w:left w:val="single" w:sz="4" w:space="0" w:color="auto"/>
              <w:bottom w:val="single" w:sz="4" w:space="0" w:color="auto"/>
              <w:right w:val="single" w:sz="4" w:space="0" w:color="auto"/>
            </w:tcBorders>
            <w:vAlign w:val="center"/>
            <w:hideMark/>
          </w:tcPr>
          <w:p w:rsidR="002027E3" w:rsidRPr="00BE061D" w:rsidRDefault="002027E3" w:rsidP="000558BE">
            <w:pPr>
              <w:spacing w:after="0" w:line="240" w:lineRule="auto"/>
              <w:rPr>
                <w:rFonts w:ascii="Times New Roman" w:eastAsiaTheme="minorEastAsia" w:hAnsi="Times New Roman"/>
                <w:szCs w:val="28"/>
                <w:lang w:eastAsia="uk-UA"/>
              </w:rPr>
            </w:pPr>
          </w:p>
        </w:tc>
        <w:tc>
          <w:tcPr>
            <w:tcW w:w="3259" w:type="dxa"/>
            <w:gridSpan w:val="2"/>
            <w:tcBorders>
              <w:left w:val="single" w:sz="4" w:space="0" w:color="auto"/>
              <w:bottom w:val="single" w:sz="4" w:space="0" w:color="auto"/>
              <w:right w:val="single" w:sz="4" w:space="0" w:color="auto"/>
            </w:tcBorders>
          </w:tcPr>
          <w:p w:rsidR="002027E3" w:rsidRPr="00BE061D" w:rsidRDefault="002027E3" w:rsidP="000558BE">
            <w:pPr>
              <w:spacing w:after="0" w:line="240" w:lineRule="auto"/>
              <w:rPr>
                <w:rFonts w:ascii="Times New Roman" w:eastAsiaTheme="minorEastAsia" w:hAnsi="Times New Roman"/>
                <w:szCs w:val="28"/>
                <w:lang w:eastAsia="uk-UA"/>
              </w:rPr>
            </w:pPr>
          </w:p>
        </w:tc>
        <w:tc>
          <w:tcPr>
            <w:tcW w:w="1411" w:type="dxa"/>
            <w:tcBorders>
              <w:left w:val="single" w:sz="4" w:space="0" w:color="auto"/>
              <w:bottom w:val="single" w:sz="4" w:space="0" w:color="auto"/>
              <w:right w:val="single" w:sz="4" w:space="0" w:color="auto"/>
            </w:tcBorders>
          </w:tcPr>
          <w:p w:rsidR="002027E3" w:rsidRPr="00BE061D" w:rsidRDefault="002027E3" w:rsidP="000558BE">
            <w:pPr>
              <w:spacing w:after="0" w:line="240" w:lineRule="auto"/>
              <w:ind w:left="-108" w:firstLine="108"/>
              <w:rPr>
                <w:rFonts w:ascii="Times New Roman" w:eastAsiaTheme="minorEastAsia" w:hAnsi="Times New Roman"/>
                <w:szCs w:val="28"/>
                <w:lang w:eastAsia="uk-UA"/>
              </w:rPr>
            </w:pPr>
          </w:p>
        </w:tc>
      </w:tr>
      <w:tr w:rsidR="002027E3" w:rsidRPr="00BE061D" w:rsidTr="002027E3">
        <w:trPr>
          <w:gridAfter w:val="1"/>
          <w:wAfter w:w="22" w:type="dxa"/>
          <w:cantSplit/>
          <w:trHeight w:val="660"/>
          <w:jc w:val="center"/>
        </w:trPr>
        <w:tc>
          <w:tcPr>
            <w:tcW w:w="2696" w:type="dxa"/>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Фізкультурна</w:t>
            </w:r>
          </w:p>
        </w:tc>
        <w:tc>
          <w:tcPr>
            <w:tcW w:w="3259" w:type="dxa"/>
            <w:gridSpan w:val="2"/>
            <w:tcBorders>
              <w:top w:val="single" w:sz="4" w:space="0" w:color="auto"/>
              <w:left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Фізична культура</w:t>
            </w:r>
          </w:p>
        </w:tc>
        <w:tc>
          <w:tcPr>
            <w:tcW w:w="1411"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3</w:t>
            </w:r>
          </w:p>
        </w:tc>
        <w:tc>
          <w:tcPr>
            <w:tcW w:w="1701"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3</w:t>
            </w:r>
          </w:p>
        </w:tc>
        <w:tc>
          <w:tcPr>
            <w:tcW w:w="1843"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3</w:t>
            </w:r>
          </w:p>
        </w:tc>
      </w:tr>
      <w:tr w:rsidR="002027E3" w:rsidRPr="00BE061D" w:rsidTr="002027E3">
        <w:trPr>
          <w:gridAfter w:val="1"/>
          <w:wAfter w:w="22" w:type="dxa"/>
          <w:cantSplit/>
          <w:trHeight w:val="341"/>
          <w:jc w:val="center"/>
        </w:trPr>
        <w:tc>
          <w:tcPr>
            <w:tcW w:w="5955" w:type="dxa"/>
            <w:gridSpan w:val="3"/>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b/>
                <w:szCs w:val="28"/>
                <w:lang w:eastAsia="uk-UA"/>
              </w:rPr>
            </w:pPr>
            <w:r w:rsidRPr="00BE061D">
              <w:rPr>
                <w:rFonts w:ascii="Times New Roman" w:eastAsiaTheme="minorEastAsia" w:hAnsi="Times New Roman"/>
                <w:b/>
                <w:szCs w:val="28"/>
                <w:lang w:eastAsia="uk-UA"/>
              </w:rPr>
              <w:t>Усього</w:t>
            </w:r>
          </w:p>
        </w:tc>
        <w:tc>
          <w:tcPr>
            <w:tcW w:w="1411"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b/>
                <w:szCs w:val="28"/>
                <w:lang w:eastAsia="uk-UA"/>
              </w:rPr>
            </w:pPr>
            <w:r w:rsidRPr="00BE061D">
              <w:rPr>
                <w:rFonts w:ascii="Times New Roman" w:eastAsiaTheme="minorEastAsia" w:hAnsi="Times New Roman"/>
                <w:b/>
                <w:szCs w:val="28"/>
                <w:lang w:eastAsia="uk-UA"/>
              </w:rPr>
              <w:t>2</w:t>
            </w:r>
            <w:r w:rsidR="000E3B7D">
              <w:rPr>
                <w:rFonts w:ascii="Times New Roman" w:eastAsiaTheme="minorEastAsia" w:hAnsi="Times New Roman"/>
                <w:b/>
                <w:szCs w:val="28"/>
                <w:lang w:eastAsia="uk-UA"/>
              </w:rPr>
              <w:t>3</w:t>
            </w:r>
          </w:p>
        </w:tc>
        <w:tc>
          <w:tcPr>
            <w:tcW w:w="1701" w:type="dxa"/>
            <w:tcBorders>
              <w:top w:val="single" w:sz="4" w:space="0" w:color="auto"/>
              <w:left w:val="single" w:sz="4" w:space="0" w:color="auto"/>
              <w:bottom w:val="single" w:sz="4" w:space="0" w:color="auto"/>
              <w:right w:val="single" w:sz="4" w:space="0" w:color="auto"/>
            </w:tcBorders>
          </w:tcPr>
          <w:p w:rsidR="002027E3" w:rsidRPr="00BE061D" w:rsidRDefault="000E3B7D" w:rsidP="000558BE">
            <w:pPr>
              <w:spacing w:after="0" w:line="276" w:lineRule="auto"/>
              <w:rPr>
                <w:rFonts w:ascii="Times New Roman" w:eastAsiaTheme="minorEastAsia" w:hAnsi="Times New Roman"/>
                <w:b/>
                <w:szCs w:val="28"/>
                <w:lang w:eastAsia="uk-UA"/>
              </w:rPr>
            </w:pPr>
            <w:r>
              <w:rPr>
                <w:rFonts w:ascii="Times New Roman" w:eastAsiaTheme="minorEastAsia" w:hAnsi="Times New Roman"/>
                <w:b/>
                <w:szCs w:val="28"/>
                <w:lang w:eastAsia="uk-UA"/>
              </w:rPr>
              <w:t>23</w:t>
            </w:r>
          </w:p>
        </w:tc>
        <w:tc>
          <w:tcPr>
            <w:tcW w:w="1843"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b/>
                <w:szCs w:val="28"/>
                <w:lang w:eastAsia="uk-UA"/>
              </w:rPr>
            </w:pPr>
            <w:r>
              <w:rPr>
                <w:rFonts w:ascii="Times New Roman" w:eastAsiaTheme="minorEastAsia" w:hAnsi="Times New Roman"/>
                <w:b/>
                <w:szCs w:val="28"/>
                <w:lang w:eastAsia="uk-UA"/>
              </w:rPr>
              <w:t>23</w:t>
            </w:r>
          </w:p>
        </w:tc>
      </w:tr>
      <w:tr w:rsidR="002027E3" w:rsidRPr="00BE061D" w:rsidTr="002027E3">
        <w:trPr>
          <w:gridAfter w:val="1"/>
          <w:wAfter w:w="22" w:type="dxa"/>
          <w:cantSplit/>
          <w:trHeight w:val="1050"/>
          <w:jc w:val="center"/>
        </w:trPr>
        <w:tc>
          <w:tcPr>
            <w:tcW w:w="2696" w:type="dxa"/>
            <w:vMerge w:val="restart"/>
            <w:tcBorders>
              <w:top w:val="single" w:sz="4" w:space="0" w:color="auto"/>
              <w:left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szCs w:val="28"/>
                <w:lang w:eastAsia="uk-UA"/>
              </w:rPr>
            </w:pPr>
            <w:proofErr w:type="spellStart"/>
            <w:r w:rsidRPr="00BE061D">
              <w:rPr>
                <w:rFonts w:ascii="Times New Roman" w:eastAsiaTheme="minorEastAsia" w:hAnsi="Times New Roman"/>
                <w:szCs w:val="28"/>
                <w:lang w:eastAsia="uk-UA"/>
              </w:rPr>
              <w:t>Корекційно-розвиткова</w:t>
            </w:r>
            <w:proofErr w:type="spellEnd"/>
            <w:r w:rsidRPr="00BE061D">
              <w:rPr>
                <w:rFonts w:ascii="Times New Roman" w:eastAsiaTheme="minorEastAsia" w:hAnsi="Times New Roman"/>
                <w:szCs w:val="28"/>
                <w:lang w:eastAsia="uk-UA"/>
              </w:rPr>
              <w:t xml:space="preserve"> робота</w:t>
            </w:r>
          </w:p>
        </w:tc>
        <w:tc>
          <w:tcPr>
            <w:tcW w:w="3259" w:type="dxa"/>
            <w:gridSpan w:val="2"/>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b/>
                <w:szCs w:val="28"/>
                <w:lang w:eastAsia="uk-UA"/>
              </w:rPr>
            </w:pPr>
            <w:r w:rsidRPr="00BE061D">
              <w:rPr>
                <w:rFonts w:ascii="Times New Roman" w:eastAsiaTheme="minorEastAsia" w:hAnsi="Times New Roman"/>
                <w:lang w:eastAsia="uk-UA"/>
              </w:rPr>
              <w:t xml:space="preserve">Розвиток </w:t>
            </w:r>
            <w:proofErr w:type="spellStart"/>
            <w:r w:rsidRPr="00BE061D">
              <w:rPr>
                <w:rFonts w:ascii="Times New Roman" w:eastAsiaTheme="minorEastAsia" w:hAnsi="Times New Roman"/>
                <w:lang w:eastAsia="uk-UA"/>
              </w:rPr>
              <w:t>слухо</w:t>
            </w:r>
            <w:r>
              <w:rPr>
                <w:rFonts w:ascii="Times New Roman" w:eastAsiaTheme="minorEastAsia" w:hAnsi="Times New Roman"/>
                <w:lang w:eastAsia="uk-UA"/>
              </w:rPr>
              <w:t>-зоро</w:t>
            </w:r>
            <w:proofErr w:type="spellEnd"/>
            <w:r>
              <w:rPr>
                <w:rFonts w:ascii="Times New Roman" w:eastAsiaTheme="minorEastAsia" w:hAnsi="Times New Roman"/>
                <w:lang w:eastAsia="uk-UA"/>
              </w:rPr>
              <w:t xml:space="preserve"> тактильного </w:t>
            </w:r>
            <w:r w:rsidRPr="00BE061D">
              <w:rPr>
                <w:rFonts w:ascii="Times New Roman" w:eastAsiaTheme="minorEastAsia" w:hAnsi="Times New Roman"/>
                <w:lang w:eastAsia="uk-UA"/>
              </w:rPr>
              <w:t>сприймання</w:t>
            </w:r>
            <w:r>
              <w:rPr>
                <w:rFonts w:ascii="Times New Roman" w:eastAsiaTheme="minorEastAsia" w:hAnsi="Times New Roman"/>
                <w:lang w:eastAsia="uk-UA"/>
              </w:rPr>
              <w:t xml:space="preserve"> мовлення</w:t>
            </w:r>
            <w:r w:rsidRPr="00BE061D">
              <w:rPr>
                <w:rFonts w:ascii="Times New Roman" w:eastAsiaTheme="minorEastAsia" w:hAnsi="Times New Roman"/>
                <w:lang w:eastAsia="uk-UA"/>
              </w:rPr>
              <w:t xml:space="preserve"> та формування вимови</w:t>
            </w:r>
          </w:p>
        </w:tc>
        <w:tc>
          <w:tcPr>
            <w:tcW w:w="1411" w:type="dxa"/>
            <w:tcBorders>
              <w:top w:val="single" w:sz="4" w:space="0" w:color="auto"/>
              <w:left w:val="single" w:sz="4" w:space="0" w:color="auto"/>
              <w:bottom w:val="single" w:sz="4" w:space="0" w:color="auto"/>
              <w:right w:val="single" w:sz="4" w:space="0" w:color="auto"/>
            </w:tcBorders>
          </w:tcPr>
          <w:p w:rsidR="002027E3" w:rsidRPr="00DE5362"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1</w:t>
            </w:r>
            <w:r>
              <w:rPr>
                <w:rFonts w:ascii="Times New Roman" w:eastAsiaTheme="minorEastAsia" w:hAnsi="Times New Roman"/>
                <w:szCs w:val="28"/>
                <w:lang w:eastAsia="uk-UA"/>
              </w:rPr>
              <w:t>4</w:t>
            </w:r>
          </w:p>
        </w:tc>
        <w:tc>
          <w:tcPr>
            <w:tcW w:w="1701" w:type="dxa"/>
            <w:tcBorders>
              <w:top w:val="single" w:sz="4" w:space="0" w:color="auto"/>
              <w:left w:val="single" w:sz="4" w:space="0" w:color="auto"/>
              <w:bottom w:val="single" w:sz="4" w:space="0" w:color="auto"/>
              <w:right w:val="single" w:sz="4" w:space="0" w:color="auto"/>
            </w:tcBorders>
          </w:tcPr>
          <w:p w:rsidR="002027E3" w:rsidRPr="00DE5362"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14</w:t>
            </w:r>
          </w:p>
        </w:tc>
        <w:tc>
          <w:tcPr>
            <w:tcW w:w="1843" w:type="dxa"/>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14</w:t>
            </w:r>
          </w:p>
        </w:tc>
      </w:tr>
      <w:tr w:rsidR="002027E3" w:rsidRPr="00BE061D" w:rsidTr="002027E3">
        <w:trPr>
          <w:gridAfter w:val="1"/>
          <w:wAfter w:w="22" w:type="dxa"/>
          <w:cantSplit/>
          <w:trHeight w:val="423"/>
          <w:jc w:val="center"/>
        </w:trPr>
        <w:tc>
          <w:tcPr>
            <w:tcW w:w="2696" w:type="dxa"/>
            <w:vMerge/>
            <w:tcBorders>
              <w:left w:val="single" w:sz="4" w:space="0" w:color="auto"/>
              <w:right w:val="single" w:sz="4" w:space="0" w:color="auto"/>
            </w:tcBorders>
            <w:vAlign w:val="center"/>
            <w:hideMark/>
          </w:tcPr>
          <w:p w:rsidR="002027E3" w:rsidRPr="00BE061D" w:rsidRDefault="002027E3" w:rsidP="000558BE">
            <w:pPr>
              <w:spacing w:after="0" w:line="240" w:lineRule="auto"/>
              <w:rPr>
                <w:rFonts w:ascii="Times New Roman" w:eastAsiaTheme="minorEastAsia" w:hAnsi="Times New Roman"/>
                <w:szCs w:val="28"/>
                <w:lang w:eastAsia="uk-UA"/>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2027E3"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 xml:space="preserve">Лікувальна фізкультура </w:t>
            </w:r>
          </w:p>
          <w:p w:rsidR="002027E3" w:rsidRPr="00BE061D" w:rsidRDefault="002027E3" w:rsidP="000558BE">
            <w:pPr>
              <w:spacing w:after="0" w:line="276" w:lineRule="auto"/>
              <w:rPr>
                <w:rFonts w:ascii="Times New Roman" w:eastAsiaTheme="minorEastAsia" w:hAnsi="Times New Roman"/>
                <w:lang w:eastAsia="uk-UA"/>
              </w:rPr>
            </w:pPr>
          </w:p>
        </w:tc>
        <w:tc>
          <w:tcPr>
            <w:tcW w:w="3112" w:type="dxa"/>
            <w:gridSpan w:val="2"/>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843" w:type="dxa"/>
            <w:tcBorders>
              <w:top w:val="single" w:sz="4" w:space="0" w:color="auto"/>
              <w:left w:val="single" w:sz="4" w:space="0" w:color="auto"/>
              <w:bottom w:val="single" w:sz="4" w:space="0" w:color="auto"/>
              <w:right w:val="single" w:sz="4" w:space="0" w:color="auto"/>
            </w:tcBorders>
          </w:tcPr>
          <w:p w:rsidR="002027E3"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2027E3" w:rsidRPr="00BE061D" w:rsidTr="002027E3">
        <w:trPr>
          <w:gridAfter w:val="1"/>
          <w:wAfter w:w="22" w:type="dxa"/>
          <w:cantSplit/>
          <w:trHeight w:val="435"/>
          <w:jc w:val="center"/>
        </w:trPr>
        <w:tc>
          <w:tcPr>
            <w:tcW w:w="2696" w:type="dxa"/>
            <w:vMerge/>
            <w:tcBorders>
              <w:left w:val="single" w:sz="4" w:space="0" w:color="auto"/>
              <w:bottom w:val="single" w:sz="4" w:space="0" w:color="auto"/>
              <w:right w:val="single" w:sz="4" w:space="0" w:color="auto"/>
            </w:tcBorders>
            <w:vAlign w:val="center"/>
          </w:tcPr>
          <w:p w:rsidR="002027E3" w:rsidRPr="00BE061D" w:rsidRDefault="002027E3" w:rsidP="000558BE">
            <w:pPr>
              <w:spacing w:after="0" w:line="240" w:lineRule="auto"/>
              <w:rPr>
                <w:rFonts w:ascii="Times New Roman" w:eastAsiaTheme="minorEastAsia" w:hAnsi="Times New Roman"/>
                <w:szCs w:val="28"/>
                <w:lang w:eastAsia="uk-UA"/>
              </w:rPr>
            </w:pPr>
          </w:p>
        </w:tc>
        <w:tc>
          <w:tcPr>
            <w:tcW w:w="3259" w:type="dxa"/>
            <w:gridSpan w:val="2"/>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lang w:eastAsia="uk-UA"/>
              </w:rPr>
            </w:pPr>
            <w:r w:rsidRPr="00BE061D">
              <w:rPr>
                <w:rFonts w:ascii="Times New Roman" w:eastAsiaTheme="minorEastAsia" w:hAnsi="Times New Roman"/>
                <w:lang w:eastAsia="uk-UA"/>
              </w:rPr>
              <w:t>Ритміка</w:t>
            </w:r>
          </w:p>
        </w:tc>
        <w:tc>
          <w:tcPr>
            <w:tcW w:w="3112" w:type="dxa"/>
            <w:gridSpan w:val="2"/>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843" w:type="dxa"/>
            <w:tcBorders>
              <w:top w:val="single" w:sz="4" w:space="0" w:color="auto"/>
              <w:left w:val="single" w:sz="4" w:space="0" w:color="auto"/>
              <w:bottom w:val="single" w:sz="4" w:space="0" w:color="auto"/>
              <w:right w:val="single" w:sz="4" w:space="0" w:color="auto"/>
            </w:tcBorders>
          </w:tcPr>
          <w:p w:rsidR="002027E3"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2027E3" w:rsidRPr="00BE061D" w:rsidTr="002027E3">
        <w:trPr>
          <w:gridAfter w:val="5"/>
          <w:wAfter w:w="7524" w:type="dxa"/>
          <w:cantSplit/>
          <w:trHeight w:val="450"/>
          <w:jc w:val="center"/>
        </w:trPr>
        <w:tc>
          <w:tcPr>
            <w:tcW w:w="2696" w:type="dxa"/>
            <w:vMerge w:val="restart"/>
            <w:tcBorders>
              <w:top w:val="single" w:sz="4" w:space="0" w:color="auto"/>
              <w:left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lastRenderedPageBreak/>
              <w:t xml:space="preserve">Додаткові час на </w:t>
            </w:r>
          </w:p>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навчальні</w:t>
            </w:r>
          </w:p>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 xml:space="preserve"> предмети, </w:t>
            </w:r>
            <w:proofErr w:type="spellStart"/>
            <w:r w:rsidRPr="00BE061D">
              <w:rPr>
                <w:rFonts w:ascii="Times New Roman" w:eastAsiaTheme="minorEastAsia" w:hAnsi="Times New Roman"/>
                <w:szCs w:val="28"/>
                <w:lang w:eastAsia="uk-UA"/>
              </w:rPr>
              <w:t>факульта-</w:t>
            </w:r>
            <w:proofErr w:type="spellEnd"/>
          </w:p>
          <w:p w:rsidR="002027E3" w:rsidRPr="00BE061D" w:rsidRDefault="002027E3" w:rsidP="000558BE">
            <w:pPr>
              <w:spacing w:after="0" w:line="276" w:lineRule="auto"/>
              <w:rPr>
                <w:rFonts w:ascii="Times New Roman" w:eastAsiaTheme="minorEastAsia" w:hAnsi="Times New Roman"/>
                <w:szCs w:val="28"/>
                <w:lang w:eastAsia="uk-UA"/>
              </w:rPr>
            </w:pPr>
            <w:proofErr w:type="spellStart"/>
            <w:r w:rsidRPr="00BE061D">
              <w:rPr>
                <w:rFonts w:ascii="Times New Roman" w:eastAsiaTheme="minorEastAsia" w:hAnsi="Times New Roman"/>
                <w:szCs w:val="28"/>
                <w:lang w:eastAsia="uk-UA"/>
              </w:rPr>
              <w:t>тиви</w:t>
            </w:r>
            <w:proofErr w:type="spellEnd"/>
            <w:r w:rsidRPr="00BE061D">
              <w:rPr>
                <w:rFonts w:ascii="Times New Roman" w:eastAsiaTheme="minorEastAsia" w:hAnsi="Times New Roman"/>
                <w:szCs w:val="28"/>
                <w:lang w:eastAsia="uk-UA"/>
              </w:rPr>
              <w:t>, індивідуальні</w:t>
            </w:r>
          </w:p>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 xml:space="preserve"> заняття</w:t>
            </w:r>
          </w:p>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 xml:space="preserve"> та консультації </w:t>
            </w:r>
          </w:p>
        </w:tc>
        <w:tc>
          <w:tcPr>
            <w:tcW w:w="712" w:type="dxa"/>
            <w:tcBorders>
              <w:top w:val="single" w:sz="4" w:space="0" w:color="auto"/>
              <w:left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p>
        </w:tc>
      </w:tr>
      <w:tr w:rsidR="002027E3" w:rsidRPr="00BE061D" w:rsidTr="002027E3">
        <w:trPr>
          <w:gridAfter w:val="1"/>
          <w:wAfter w:w="22" w:type="dxa"/>
          <w:cantSplit/>
          <w:trHeight w:val="1080"/>
          <w:jc w:val="center"/>
        </w:trPr>
        <w:tc>
          <w:tcPr>
            <w:tcW w:w="2696" w:type="dxa"/>
            <w:vMerge/>
            <w:tcBorders>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p>
        </w:tc>
        <w:tc>
          <w:tcPr>
            <w:tcW w:w="3259" w:type="dxa"/>
            <w:gridSpan w:val="2"/>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Християнська етика</w:t>
            </w:r>
          </w:p>
        </w:tc>
        <w:tc>
          <w:tcPr>
            <w:tcW w:w="3112" w:type="dxa"/>
            <w:gridSpan w:val="2"/>
            <w:tcBorders>
              <w:top w:val="single" w:sz="4" w:space="0" w:color="auto"/>
              <w:left w:val="single" w:sz="4" w:space="0" w:color="auto"/>
              <w:bottom w:val="single" w:sz="4" w:space="0" w:color="auto"/>
              <w:right w:val="single" w:sz="4" w:space="0" w:color="auto"/>
            </w:tcBorders>
          </w:tcPr>
          <w:p w:rsidR="002027E3" w:rsidRPr="00BE061D" w:rsidRDefault="002027E3" w:rsidP="000558BE">
            <w:pPr>
              <w:spacing w:after="0" w:line="276" w:lineRule="auto"/>
              <w:rPr>
                <w:rFonts w:ascii="Times New Roman" w:eastAsiaTheme="minorEastAsia" w:hAnsi="Times New Roman"/>
                <w:szCs w:val="28"/>
                <w:lang w:eastAsia="uk-UA"/>
              </w:rPr>
            </w:pPr>
            <w:r w:rsidRPr="00BE061D">
              <w:rPr>
                <w:rFonts w:ascii="Times New Roman" w:eastAsiaTheme="minorEastAsia" w:hAnsi="Times New Roman"/>
                <w:szCs w:val="28"/>
                <w:lang w:eastAsia="uk-UA"/>
              </w:rPr>
              <w:t>1</w:t>
            </w:r>
          </w:p>
        </w:tc>
        <w:tc>
          <w:tcPr>
            <w:tcW w:w="1843" w:type="dxa"/>
            <w:tcBorders>
              <w:top w:val="single" w:sz="4" w:space="0" w:color="auto"/>
              <w:left w:val="single" w:sz="4" w:space="0" w:color="auto"/>
              <w:bottom w:val="single" w:sz="4" w:space="0" w:color="auto"/>
              <w:right w:val="single" w:sz="4" w:space="0" w:color="auto"/>
            </w:tcBorders>
          </w:tcPr>
          <w:p w:rsidR="002027E3" w:rsidRDefault="002027E3"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2027E3" w:rsidRPr="00BE061D" w:rsidTr="002027E3">
        <w:trPr>
          <w:gridAfter w:val="1"/>
          <w:wAfter w:w="22" w:type="dxa"/>
          <w:cantSplit/>
          <w:trHeight w:val="341"/>
          <w:jc w:val="center"/>
        </w:trPr>
        <w:tc>
          <w:tcPr>
            <w:tcW w:w="5955" w:type="dxa"/>
            <w:gridSpan w:val="3"/>
            <w:tcBorders>
              <w:top w:val="single" w:sz="4" w:space="0" w:color="auto"/>
              <w:left w:val="single" w:sz="4" w:space="0" w:color="auto"/>
              <w:bottom w:val="single" w:sz="4" w:space="0" w:color="auto"/>
              <w:right w:val="single" w:sz="4" w:space="0" w:color="auto"/>
            </w:tcBorders>
            <w:hideMark/>
          </w:tcPr>
          <w:p w:rsidR="002027E3" w:rsidRPr="00BE061D" w:rsidRDefault="002027E3" w:rsidP="000558BE">
            <w:pPr>
              <w:spacing w:after="0" w:line="276" w:lineRule="auto"/>
              <w:rPr>
                <w:rFonts w:ascii="Times New Roman" w:eastAsiaTheme="minorEastAsia" w:hAnsi="Times New Roman"/>
                <w:b/>
                <w:szCs w:val="28"/>
                <w:lang w:eastAsia="uk-UA"/>
              </w:rPr>
            </w:pPr>
            <w:r w:rsidRPr="00BE061D">
              <w:rPr>
                <w:rFonts w:ascii="Times New Roman" w:eastAsiaTheme="minorEastAsia" w:hAnsi="Times New Roman"/>
                <w:b/>
                <w:szCs w:val="28"/>
                <w:lang w:eastAsia="uk-UA"/>
              </w:rPr>
              <w:t xml:space="preserve">Гранично допустиме навчальне навантаження </w:t>
            </w:r>
          </w:p>
        </w:tc>
        <w:tc>
          <w:tcPr>
            <w:tcW w:w="3112" w:type="dxa"/>
            <w:gridSpan w:val="2"/>
            <w:tcBorders>
              <w:top w:val="single" w:sz="4" w:space="0" w:color="auto"/>
              <w:left w:val="single" w:sz="4" w:space="0" w:color="auto"/>
              <w:bottom w:val="single" w:sz="4" w:space="0" w:color="auto"/>
              <w:right w:val="single" w:sz="4" w:space="0" w:color="auto"/>
            </w:tcBorders>
          </w:tcPr>
          <w:p w:rsidR="002027E3" w:rsidRPr="00BE061D" w:rsidRDefault="000E3B7D"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21</w:t>
            </w:r>
          </w:p>
        </w:tc>
        <w:tc>
          <w:tcPr>
            <w:tcW w:w="1843" w:type="dxa"/>
            <w:tcBorders>
              <w:top w:val="single" w:sz="4" w:space="0" w:color="auto"/>
              <w:left w:val="single" w:sz="4" w:space="0" w:color="auto"/>
              <w:bottom w:val="single" w:sz="4" w:space="0" w:color="auto"/>
              <w:right w:val="single" w:sz="4" w:space="0" w:color="auto"/>
            </w:tcBorders>
          </w:tcPr>
          <w:p w:rsidR="002027E3" w:rsidRDefault="000E3B7D"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22</w:t>
            </w:r>
          </w:p>
        </w:tc>
      </w:tr>
    </w:tbl>
    <w:p w:rsidR="002016D1" w:rsidRPr="00BE061D" w:rsidRDefault="002016D1" w:rsidP="002016D1">
      <w:pPr>
        <w:tabs>
          <w:tab w:val="left" w:pos="6804"/>
          <w:tab w:val="left" w:pos="7088"/>
        </w:tabs>
        <w:spacing w:after="0" w:line="276" w:lineRule="auto"/>
        <w:rPr>
          <w:rFonts w:ascii="Times New Roman" w:eastAsiaTheme="minorEastAsia" w:hAnsi="Times New Roman"/>
          <w:sz w:val="28"/>
          <w:szCs w:val="28"/>
          <w:lang w:eastAsia="uk-UA"/>
        </w:rPr>
      </w:pPr>
    </w:p>
    <w:p w:rsidR="002016D1" w:rsidRPr="009522E6" w:rsidRDefault="002016D1" w:rsidP="002016D1">
      <w:pPr>
        <w:widowControl w:val="0"/>
        <w:autoSpaceDE w:val="0"/>
        <w:autoSpaceDN w:val="0"/>
        <w:spacing w:before="91" w:after="0" w:line="237" w:lineRule="auto"/>
        <w:ind w:left="121" w:right="156" w:hanging="3"/>
        <w:jc w:val="both"/>
        <w:rPr>
          <w:rFonts w:ascii="Times New Roman" w:eastAsia="Times New Roman" w:hAnsi="Times New Roman" w:cs="Times New Roman"/>
          <w:sz w:val="24"/>
          <w:szCs w:val="24"/>
        </w:rPr>
      </w:pPr>
      <w:r w:rsidRPr="00BE061D">
        <w:rPr>
          <w:rFonts w:ascii="Times New Roman" w:eastAsiaTheme="minorEastAsia" w:hAnsi="Times New Roman" w:cs="Times New Roman"/>
          <w:b/>
          <w:sz w:val="24"/>
          <w:szCs w:val="24"/>
          <w:lang w:eastAsia="uk-UA"/>
        </w:rPr>
        <w:t xml:space="preserve"> </w:t>
      </w:r>
    </w:p>
    <w:p w:rsidR="002016D1" w:rsidRPr="00FC289A" w:rsidRDefault="002016D1" w:rsidP="002016D1">
      <w:pPr>
        <w:spacing w:after="200" w:line="276" w:lineRule="auto"/>
        <w:rPr>
          <w:rFonts w:ascii="Times New Roman" w:eastAsiaTheme="minorEastAsia" w:hAnsi="Times New Roman" w:cs="Times New Roman"/>
          <w:sz w:val="24"/>
          <w:szCs w:val="24"/>
          <w:lang w:eastAsia="uk-UA"/>
        </w:rPr>
      </w:pPr>
    </w:p>
    <w:p w:rsidR="00FC289A" w:rsidRPr="002016D1" w:rsidRDefault="002016D1" w:rsidP="002016D1">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FC289A" w:rsidRPr="00FC289A">
        <w:rPr>
          <w:rFonts w:ascii="Times New Roman" w:eastAsia="Times New Roman" w:hAnsi="Times New Roman" w:cs="Times New Roman"/>
          <w:sz w:val="28"/>
          <w:szCs w:val="28"/>
          <w:lang w:eastAsia="uk-UA"/>
        </w:rPr>
        <w:t>Методичні рекомендації щодо особливостей організації освітнього процесу у 5-</w:t>
      </w:r>
      <w:r w:rsidR="00B23670">
        <w:rPr>
          <w:rFonts w:ascii="Times New Roman" w:eastAsia="Times New Roman" w:hAnsi="Times New Roman" w:cs="Times New Roman"/>
          <w:sz w:val="28"/>
          <w:szCs w:val="28"/>
          <w:lang w:eastAsia="uk-UA"/>
        </w:rPr>
        <w:t>8</w:t>
      </w:r>
      <w:r w:rsidR="00FC289A" w:rsidRPr="00FC289A">
        <w:rPr>
          <w:rFonts w:ascii="Times New Roman" w:eastAsia="Times New Roman" w:hAnsi="Times New Roman" w:cs="Times New Roman"/>
          <w:sz w:val="28"/>
          <w:szCs w:val="28"/>
          <w:lang w:eastAsia="uk-UA"/>
        </w:rPr>
        <w:t>х класах ЗЗСО за Державним стандартом базової середньої освіти в умовах реалізації концепції «Нова українська школа» (лист МОН України від 06.08.2021 №4.5/2303-21; Указ Президента України від 24.02.2022 року №64/2022 «Про введення воєнного стану в Україні»; Санітарний регламент для закладів загальної середньої освіти (наказ МОЗ України від 25.09.2020 №2205). У зв’язку із світовим викликом щодо епідеміологічної ситуації та військовими подіями, що  мають місце в Україні, забезпечення якісного вик</w:t>
      </w:r>
      <w:r w:rsidR="00B23670">
        <w:rPr>
          <w:rFonts w:ascii="Times New Roman" w:eastAsia="Times New Roman" w:hAnsi="Times New Roman" w:cs="Times New Roman"/>
          <w:sz w:val="28"/>
          <w:szCs w:val="28"/>
          <w:lang w:eastAsia="uk-UA"/>
        </w:rPr>
        <w:t>онання освітньої програми в 2025/2026</w:t>
      </w:r>
      <w:r w:rsidR="00FC289A" w:rsidRPr="00FC289A">
        <w:rPr>
          <w:rFonts w:ascii="Times New Roman" w:eastAsia="Times New Roman" w:hAnsi="Times New Roman" w:cs="Times New Roman"/>
          <w:sz w:val="28"/>
          <w:szCs w:val="28"/>
          <w:lang w:eastAsia="uk-UA"/>
        </w:rPr>
        <w:t xml:space="preserve"> навчальному році в закладі можливе через впровадження дистанційного навчання за допомогою платформ </w:t>
      </w:r>
      <w:proofErr w:type="spellStart"/>
      <w:r w:rsidR="00FC289A" w:rsidRPr="00FC289A">
        <w:rPr>
          <w:rFonts w:ascii="Times New Roman" w:eastAsia="Times New Roman" w:hAnsi="Times New Roman" w:cs="Times New Roman"/>
          <w:sz w:val="28"/>
          <w:szCs w:val="28"/>
          <w:lang w:eastAsia="uk-UA"/>
        </w:rPr>
        <w:t>Zoom</w:t>
      </w:r>
      <w:proofErr w:type="spellEnd"/>
      <w:r w:rsidR="00FC289A" w:rsidRPr="00FC289A">
        <w:rPr>
          <w:rFonts w:ascii="Times New Roman" w:eastAsia="Times New Roman" w:hAnsi="Times New Roman" w:cs="Times New Roman"/>
          <w:sz w:val="28"/>
          <w:szCs w:val="28"/>
          <w:lang w:eastAsia="uk-UA"/>
        </w:rPr>
        <w:t xml:space="preserve">, </w:t>
      </w:r>
      <w:proofErr w:type="spellStart"/>
      <w:r w:rsidR="00FC289A" w:rsidRPr="00FC289A">
        <w:rPr>
          <w:rFonts w:ascii="Times New Roman" w:eastAsia="Times New Roman" w:hAnsi="Times New Roman" w:cs="Times New Roman"/>
          <w:sz w:val="28"/>
          <w:szCs w:val="28"/>
          <w:lang w:eastAsia="uk-UA"/>
        </w:rPr>
        <w:t>Google</w:t>
      </w:r>
      <w:proofErr w:type="spellEnd"/>
      <w:r w:rsidR="00FC289A" w:rsidRPr="00FC289A">
        <w:rPr>
          <w:rFonts w:ascii="Times New Roman" w:eastAsia="Times New Roman" w:hAnsi="Times New Roman" w:cs="Times New Roman"/>
          <w:sz w:val="28"/>
          <w:szCs w:val="28"/>
          <w:lang w:eastAsia="uk-UA"/>
        </w:rPr>
        <w:t xml:space="preserve"> диск, </w:t>
      </w:r>
      <w:proofErr w:type="spellStart"/>
      <w:r w:rsidR="00FC289A" w:rsidRPr="00FC289A">
        <w:rPr>
          <w:rFonts w:ascii="Times New Roman" w:eastAsia="Times New Roman" w:hAnsi="Times New Roman" w:cs="Times New Roman"/>
          <w:sz w:val="28"/>
          <w:szCs w:val="28"/>
          <w:highlight w:val="white"/>
          <w:lang w:eastAsia="uk-UA"/>
        </w:rPr>
        <w:t>Google</w:t>
      </w:r>
      <w:proofErr w:type="spellEnd"/>
      <w:r w:rsidR="00FC289A" w:rsidRPr="00FC289A">
        <w:rPr>
          <w:rFonts w:ascii="Times New Roman" w:eastAsia="Times New Roman" w:hAnsi="Times New Roman" w:cs="Times New Roman"/>
          <w:sz w:val="28"/>
          <w:szCs w:val="28"/>
          <w:highlight w:val="white"/>
          <w:lang w:eastAsia="uk-UA"/>
        </w:rPr>
        <w:t xml:space="preserve"> </w:t>
      </w:r>
      <w:proofErr w:type="spellStart"/>
      <w:r w:rsidR="00FC289A" w:rsidRPr="00FC289A">
        <w:rPr>
          <w:rFonts w:ascii="Times New Roman" w:eastAsia="Times New Roman" w:hAnsi="Times New Roman" w:cs="Times New Roman"/>
          <w:sz w:val="28"/>
          <w:szCs w:val="28"/>
          <w:highlight w:val="white"/>
          <w:lang w:eastAsia="uk-UA"/>
        </w:rPr>
        <w:t>Classroom</w:t>
      </w:r>
      <w:proofErr w:type="spellEnd"/>
      <w:r w:rsidR="00FC289A" w:rsidRPr="00FC289A">
        <w:rPr>
          <w:rFonts w:ascii="Times New Roman" w:eastAsia="Times New Roman" w:hAnsi="Times New Roman" w:cs="Times New Roman"/>
          <w:sz w:val="28"/>
          <w:szCs w:val="28"/>
          <w:highlight w:val="white"/>
          <w:lang w:eastAsia="uk-UA"/>
        </w:rPr>
        <w:t>.</w:t>
      </w:r>
    </w:p>
    <w:p w:rsidR="00FC289A" w:rsidRPr="00FC289A" w:rsidRDefault="00FC289A" w:rsidP="00FC289A">
      <w:pPr>
        <w:shd w:val="clear" w:color="auto" w:fill="FFFFFF"/>
        <w:spacing w:after="0" w:line="240" w:lineRule="auto"/>
        <w:textAlignment w:val="baseline"/>
        <w:rPr>
          <w:rFonts w:ascii="Times New Roman" w:eastAsiaTheme="minorEastAsia" w:hAnsi="Times New Roman" w:cs="Times New Roman"/>
          <w:sz w:val="28"/>
          <w:szCs w:val="28"/>
          <w:lang w:eastAsia="uk-UA"/>
        </w:rPr>
      </w:pPr>
      <w:r w:rsidRPr="00FC289A">
        <w:rPr>
          <w:rFonts w:ascii="Times New Roman" w:eastAsiaTheme="minorEastAsia" w:hAnsi="Times New Roman" w:cs="Times New Roman"/>
          <w:sz w:val="24"/>
          <w:szCs w:val="24"/>
          <w:lang w:eastAsia="uk-UA"/>
        </w:rPr>
        <w:tab/>
      </w:r>
      <w:r w:rsidRPr="00FC289A">
        <w:rPr>
          <w:rFonts w:ascii="Times New Roman" w:eastAsiaTheme="minorEastAsia" w:hAnsi="Times New Roman" w:cs="Times New Roman"/>
          <w:sz w:val="24"/>
          <w:szCs w:val="24"/>
          <w:lang w:eastAsia="uk-UA"/>
        </w:rPr>
        <w:tab/>
      </w:r>
      <w:r w:rsidRPr="00FC289A">
        <w:rPr>
          <w:rFonts w:ascii="Times New Roman" w:eastAsia="Times New Roman" w:hAnsi="Times New Roman" w:cs="Times New Roman"/>
          <w:color w:val="000000"/>
          <w:sz w:val="28"/>
          <w:szCs w:val="28"/>
          <w:lang w:eastAsia="uk-UA"/>
        </w:rPr>
        <w:t>Освітня програма складена на підставі Типової освітньої програми для  закладів загальної середньої освіти, розробленої на виконання Законів України «Про освіту», «Про повну загальну середню освіту», постанови Кабінету Міністрів України від 30 вересня 2020 року №898 та наказу Міністерства освіти і науки України від 07.12.2021 р. № 13/7  «Про затвердження типової освітньої програми для 5-</w:t>
      </w:r>
      <w:r w:rsidR="00CB2429">
        <w:rPr>
          <w:rFonts w:ascii="Times New Roman" w:eastAsia="Times New Roman" w:hAnsi="Times New Roman" w:cs="Times New Roman"/>
          <w:color w:val="000000"/>
          <w:sz w:val="28"/>
          <w:szCs w:val="28"/>
          <w:lang w:eastAsia="uk-UA"/>
        </w:rPr>
        <w:t>10</w:t>
      </w:r>
      <w:r w:rsidRPr="00FC289A">
        <w:rPr>
          <w:rFonts w:ascii="Times New Roman" w:eastAsia="Times New Roman" w:hAnsi="Times New Roman" w:cs="Times New Roman"/>
          <w:color w:val="000000"/>
          <w:sz w:val="28"/>
          <w:szCs w:val="28"/>
          <w:lang w:eastAsia="uk-UA"/>
        </w:rPr>
        <w:t xml:space="preserve"> класів закладів загальної середньої освіти». </w:t>
      </w:r>
      <w:proofErr w:type="spellStart"/>
      <w:r w:rsidRPr="00FC289A">
        <w:rPr>
          <w:rFonts w:ascii="Times New Roman" w:eastAsia="Times New Roman" w:hAnsi="Times New Roman" w:cs="Times New Roman"/>
          <w:color w:val="000000"/>
          <w:sz w:val="28"/>
          <w:szCs w:val="28"/>
          <w:lang w:val="ru-RU" w:eastAsia="uk-UA"/>
        </w:rPr>
        <w:t>Оскільки</w:t>
      </w:r>
      <w:proofErr w:type="spellEnd"/>
      <w:r w:rsidRPr="00FC289A">
        <w:rPr>
          <w:rFonts w:ascii="Times New Roman" w:eastAsia="Times New Roman" w:hAnsi="Times New Roman" w:cs="Times New Roman"/>
          <w:color w:val="000000"/>
          <w:sz w:val="28"/>
          <w:szCs w:val="28"/>
          <w:lang w:val="ru-RU" w:eastAsia="uk-UA"/>
        </w:rPr>
        <w:t xml:space="preserve"> </w:t>
      </w:r>
      <w:proofErr w:type="spellStart"/>
      <w:r w:rsidRPr="00FC289A">
        <w:rPr>
          <w:rFonts w:ascii="Times New Roman" w:eastAsia="Times New Roman" w:hAnsi="Times New Roman" w:cs="Times New Roman"/>
          <w:color w:val="000000"/>
          <w:sz w:val="28"/>
          <w:szCs w:val="28"/>
          <w:lang w:val="ru-RU" w:eastAsia="uk-UA"/>
        </w:rPr>
        <w:t>Типова</w:t>
      </w:r>
      <w:proofErr w:type="spellEnd"/>
      <w:r w:rsidRPr="00FC289A">
        <w:rPr>
          <w:rFonts w:ascii="Times New Roman" w:eastAsia="Times New Roman" w:hAnsi="Times New Roman" w:cs="Times New Roman"/>
          <w:color w:val="000000"/>
          <w:sz w:val="28"/>
          <w:szCs w:val="28"/>
          <w:lang w:val="ru-RU" w:eastAsia="uk-UA"/>
        </w:rPr>
        <w:t xml:space="preserve"> </w:t>
      </w:r>
      <w:proofErr w:type="spellStart"/>
      <w:r w:rsidRPr="00FC289A">
        <w:rPr>
          <w:rFonts w:ascii="Times New Roman" w:eastAsia="Times New Roman" w:hAnsi="Times New Roman" w:cs="Times New Roman"/>
          <w:color w:val="000000"/>
          <w:sz w:val="28"/>
          <w:szCs w:val="28"/>
          <w:lang w:val="ru-RU" w:eastAsia="uk-UA"/>
        </w:rPr>
        <w:t>освітня</w:t>
      </w:r>
      <w:proofErr w:type="spellEnd"/>
      <w:r w:rsidRPr="00FC289A">
        <w:rPr>
          <w:rFonts w:ascii="Times New Roman" w:eastAsia="Times New Roman" w:hAnsi="Times New Roman" w:cs="Times New Roman"/>
          <w:color w:val="000000"/>
          <w:sz w:val="28"/>
          <w:szCs w:val="28"/>
          <w:lang w:val="ru-RU" w:eastAsia="uk-UA"/>
        </w:rPr>
        <w:t xml:space="preserve"> </w:t>
      </w:r>
      <w:proofErr w:type="spellStart"/>
      <w:r w:rsidRPr="00FC289A">
        <w:rPr>
          <w:rFonts w:ascii="Times New Roman" w:eastAsia="Times New Roman" w:hAnsi="Times New Roman" w:cs="Times New Roman"/>
          <w:color w:val="000000"/>
          <w:sz w:val="28"/>
          <w:szCs w:val="28"/>
          <w:lang w:val="ru-RU" w:eastAsia="uk-UA"/>
        </w:rPr>
        <w:t>програма</w:t>
      </w:r>
      <w:proofErr w:type="spellEnd"/>
      <w:r w:rsidRPr="00FC289A">
        <w:rPr>
          <w:rFonts w:ascii="Times New Roman" w:eastAsia="Times New Roman" w:hAnsi="Times New Roman" w:cs="Times New Roman"/>
          <w:color w:val="000000"/>
          <w:sz w:val="28"/>
          <w:szCs w:val="28"/>
          <w:lang w:val="ru-RU" w:eastAsia="uk-UA"/>
        </w:rPr>
        <w:t xml:space="preserve"> вводить в </w:t>
      </w:r>
      <w:proofErr w:type="spellStart"/>
      <w:r w:rsidRPr="00FC289A">
        <w:rPr>
          <w:rFonts w:ascii="Times New Roman" w:eastAsia="Times New Roman" w:hAnsi="Times New Roman" w:cs="Times New Roman"/>
          <w:color w:val="000000"/>
          <w:sz w:val="28"/>
          <w:szCs w:val="28"/>
          <w:lang w:val="ru-RU" w:eastAsia="uk-UA"/>
        </w:rPr>
        <w:t>дію</w:t>
      </w:r>
      <w:proofErr w:type="spellEnd"/>
      <w:r w:rsidRPr="00FC289A">
        <w:rPr>
          <w:rFonts w:ascii="Times New Roman" w:eastAsia="Times New Roman" w:hAnsi="Times New Roman" w:cs="Times New Roman"/>
          <w:color w:val="000000"/>
          <w:sz w:val="28"/>
          <w:szCs w:val="28"/>
          <w:lang w:val="ru-RU" w:eastAsia="uk-UA"/>
        </w:rPr>
        <w:t xml:space="preserve"> </w:t>
      </w:r>
      <w:proofErr w:type="spellStart"/>
      <w:r w:rsidRPr="00FC289A">
        <w:rPr>
          <w:rFonts w:ascii="Times New Roman" w:eastAsia="Times New Roman" w:hAnsi="Times New Roman" w:cs="Times New Roman"/>
          <w:color w:val="000000"/>
          <w:sz w:val="28"/>
          <w:szCs w:val="28"/>
          <w:lang w:val="ru-RU" w:eastAsia="uk-UA"/>
        </w:rPr>
        <w:t>поетапно</w:t>
      </w:r>
      <w:proofErr w:type="spellEnd"/>
      <w:r w:rsidRPr="00FC289A">
        <w:rPr>
          <w:rFonts w:ascii="Times New Roman" w:eastAsia="Times New Roman" w:hAnsi="Times New Roman" w:cs="Times New Roman"/>
          <w:color w:val="000000"/>
          <w:sz w:val="28"/>
          <w:szCs w:val="28"/>
          <w:lang w:val="ru-RU" w:eastAsia="uk-UA"/>
        </w:rPr>
        <w:t xml:space="preserve">, то </w:t>
      </w:r>
      <w:proofErr w:type="spellStart"/>
      <w:r w:rsidRPr="00FC289A">
        <w:rPr>
          <w:rFonts w:ascii="Times New Roman" w:eastAsia="Times New Roman" w:hAnsi="Times New Roman" w:cs="Times New Roman"/>
          <w:color w:val="000000"/>
          <w:sz w:val="28"/>
          <w:szCs w:val="28"/>
          <w:lang w:val="ru-RU" w:eastAsia="uk-UA"/>
        </w:rPr>
        <w:t>з</w:t>
      </w:r>
      <w:proofErr w:type="spellEnd"/>
      <w:r w:rsidRPr="00FC289A">
        <w:rPr>
          <w:rFonts w:ascii="Times New Roman" w:eastAsia="Times New Roman" w:hAnsi="Times New Roman" w:cs="Times New Roman"/>
          <w:color w:val="000000"/>
          <w:sz w:val="28"/>
          <w:szCs w:val="28"/>
          <w:lang w:val="ru-RU" w:eastAsia="uk-UA"/>
        </w:rPr>
        <w:t xml:space="preserve"> 202</w:t>
      </w:r>
      <w:r w:rsidR="00B23670">
        <w:rPr>
          <w:rFonts w:ascii="Times New Roman" w:eastAsia="Times New Roman" w:hAnsi="Times New Roman" w:cs="Times New Roman"/>
          <w:color w:val="000000"/>
          <w:sz w:val="28"/>
          <w:szCs w:val="28"/>
          <w:lang w:val="ru-RU" w:eastAsia="uk-UA"/>
        </w:rPr>
        <w:t>5</w:t>
      </w:r>
      <w:r w:rsidRPr="00FC289A">
        <w:rPr>
          <w:rFonts w:ascii="Times New Roman" w:eastAsia="Times New Roman" w:hAnsi="Times New Roman" w:cs="Times New Roman"/>
          <w:color w:val="000000"/>
          <w:sz w:val="28"/>
          <w:szCs w:val="28"/>
          <w:lang w:val="ru-RU" w:eastAsia="uk-UA"/>
        </w:rPr>
        <w:t>/202</w:t>
      </w:r>
      <w:r w:rsidR="00B23670">
        <w:rPr>
          <w:rFonts w:ascii="Times New Roman" w:eastAsia="Times New Roman" w:hAnsi="Times New Roman" w:cs="Times New Roman"/>
          <w:color w:val="000000"/>
          <w:sz w:val="28"/>
          <w:szCs w:val="28"/>
          <w:lang w:val="ru-RU" w:eastAsia="uk-UA"/>
        </w:rPr>
        <w:t>6</w:t>
      </w:r>
      <w:r w:rsidRPr="00FC289A">
        <w:rPr>
          <w:rFonts w:ascii="Times New Roman" w:eastAsia="Times New Roman" w:hAnsi="Times New Roman" w:cs="Times New Roman"/>
          <w:color w:val="000000"/>
          <w:sz w:val="28"/>
          <w:szCs w:val="28"/>
          <w:lang w:val="ru-RU" w:eastAsia="uk-UA"/>
        </w:rPr>
        <w:t xml:space="preserve"> </w:t>
      </w:r>
      <w:proofErr w:type="spellStart"/>
      <w:r w:rsidRPr="00FC289A">
        <w:rPr>
          <w:rFonts w:ascii="Times New Roman" w:eastAsia="Times New Roman" w:hAnsi="Times New Roman" w:cs="Times New Roman"/>
          <w:color w:val="000000"/>
          <w:sz w:val="28"/>
          <w:szCs w:val="28"/>
          <w:lang w:val="ru-RU" w:eastAsia="uk-UA"/>
        </w:rPr>
        <w:t>навчального</w:t>
      </w:r>
      <w:proofErr w:type="spellEnd"/>
      <w:r w:rsidRPr="00FC289A">
        <w:rPr>
          <w:rFonts w:ascii="Times New Roman" w:eastAsia="Times New Roman" w:hAnsi="Times New Roman" w:cs="Times New Roman"/>
          <w:color w:val="000000"/>
          <w:sz w:val="28"/>
          <w:szCs w:val="28"/>
          <w:lang w:val="ru-RU" w:eastAsia="uk-UA"/>
        </w:rPr>
        <w:t xml:space="preserve"> року </w:t>
      </w:r>
      <w:proofErr w:type="spellStart"/>
      <w:r w:rsidRPr="00FC289A">
        <w:rPr>
          <w:rFonts w:ascii="Times New Roman" w:eastAsia="Times New Roman" w:hAnsi="Times New Roman" w:cs="Times New Roman"/>
          <w:color w:val="000000"/>
          <w:sz w:val="28"/>
          <w:szCs w:val="28"/>
          <w:lang w:val="ru-RU" w:eastAsia="uk-UA"/>
        </w:rPr>
        <w:t>набирає</w:t>
      </w:r>
      <w:proofErr w:type="spellEnd"/>
      <w:r w:rsidRPr="00FC289A">
        <w:rPr>
          <w:rFonts w:ascii="Times New Roman" w:eastAsia="Times New Roman" w:hAnsi="Times New Roman" w:cs="Times New Roman"/>
          <w:color w:val="000000"/>
          <w:sz w:val="28"/>
          <w:szCs w:val="28"/>
          <w:lang w:val="ru-RU" w:eastAsia="uk-UA"/>
        </w:rPr>
        <w:t xml:space="preserve"> </w:t>
      </w:r>
      <w:proofErr w:type="spellStart"/>
      <w:r w:rsidRPr="00FC289A">
        <w:rPr>
          <w:rFonts w:ascii="Times New Roman" w:eastAsia="Times New Roman" w:hAnsi="Times New Roman" w:cs="Times New Roman"/>
          <w:color w:val="000000"/>
          <w:sz w:val="28"/>
          <w:szCs w:val="28"/>
          <w:lang w:val="ru-RU" w:eastAsia="uk-UA"/>
        </w:rPr>
        <w:t>чинності</w:t>
      </w:r>
      <w:proofErr w:type="spellEnd"/>
      <w:r w:rsidRPr="00FC289A">
        <w:rPr>
          <w:rFonts w:ascii="Times New Roman" w:eastAsia="Times New Roman" w:hAnsi="Times New Roman" w:cs="Times New Roman"/>
          <w:color w:val="000000"/>
          <w:sz w:val="28"/>
          <w:szCs w:val="28"/>
          <w:lang w:val="ru-RU" w:eastAsia="uk-UA"/>
        </w:rPr>
        <w:t xml:space="preserve">  для  </w:t>
      </w:r>
      <w:r w:rsidR="00B23670">
        <w:rPr>
          <w:rFonts w:ascii="Times New Roman" w:eastAsia="Times New Roman" w:hAnsi="Times New Roman" w:cs="Times New Roman"/>
          <w:color w:val="000000"/>
          <w:sz w:val="28"/>
          <w:szCs w:val="28"/>
          <w:lang w:val="ru-RU" w:eastAsia="uk-UA"/>
        </w:rPr>
        <w:t>8</w:t>
      </w:r>
      <w:r w:rsidRPr="00FC289A">
        <w:rPr>
          <w:rFonts w:ascii="Times New Roman" w:eastAsia="Times New Roman" w:hAnsi="Times New Roman" w:cs="Times New Roman"/>
          <w:color w:val="000000"/>
          <w:sz w:val="28"/>
          <w:szCs w:val="28"/>
          <w:lang w:val="ru-RU" w:eastAsia="uk-UA"/>
        </w:rPr>
        <w:t xml:space="preserve">-х </w:t>
      </w:r>
      <w:proofErr w:type="spellStart"/>
      <w:r w:rsidRPr="00FC289A">
        <w:rPr>
          <w:rFonts w:ascii="Times New Roman" w:eastAsia="Times New Roman" w:hAnsi="Times New Roman" w:cs="Times New Roman"/>
          <w:color w:val="000000"/>
          <w:sz w:val="28"/>
          <w:szCs w:val="28"/>
          <w:lang w:val="ru-RU" w:eastAsia="uk-UA"/>
        </w:rPr>
        <w:t>класі</w:t>
      </w:r>
      <w:proofErr w:type="gramStart"/>
      <w:r w:rsidRPr="00FC289A">
        <w:rPr>
          <w:rFonts w:ascii="Times New Roman" w:eastAsia="Times New Roman" w:hAnsi="Times New Roman" w:cs="Times New Roman"/>
          <w:color w:val="000000"/>
          <w:sz w:val="28"/>
          <w:szCs w:val="28"/>
          <w:lang w:val="ru-RU" w:eastAsia="uk-UA"/>
        </w:rPr>
        <w:t>в</w:t>
      </w:r>
      <w:proofErr w:type="spellEnd"/>
      <w:proofErr w:type="gramEnd"/>
      <w:r w:rsidRPr="00FC289A">
        <w:rPr>
          <w:rFonts w:ascii="Times New Roman" w:eastAsia="Times New Roman" w:hAnsi="Times New Roman" w:cs="Times New Roman"/>
          <w:color w:val="000000"/>
          <w:sz w:val="28"/>
          <w:szCs w:val="28"/>
          <w:lang w:val="ru-RU" w:eastAsia="uk-UA"/>
        </w:rPr>
        <w:t>.</w:t>
      </w:r>
      <w:r w:rsidRPr="00FC289A">
        <w:rPr>
          <w:rFonts w:ascii="Times New Roman" w:eastAsiaTheme="minorEastAsia" w:hAnsi="Times New Roman" w:cs="Times New Roman"/>
          <w:sz w:val="28"/>
          <w:szCs w:val="28"/>
          <w:lang w:eastAsia="uk-UA"/>
        </w:rPr>
        <w:t xml:space="preserve"> </w:t>
      </w:r>
    </w:p>
    <w:p w:rsidR="00FC289A" w:rsidRPr="00FC289A" w:rsidRDefault="00FC289A" w:rsidP="00FC289A">
      <w:pPr>
        <w:shd w:val="clear" w:color="auto" w:fill="FFFFFF"/>
        <w:spacing w:after="0" w:line="240" w:lineRule="auto"/>
        <w:jc w:val="both"/>
        <w:textAlignment w:val="baseline"/>
        <w:rPr>
          <w:rFonts w:ascii="Times New Roman" w:eastAsiaTheme="minorEastAsia" w:hAnsi="Times New Roman" w:cs="Times New Roman"/>
          <w:sz w:val="28"/>
          <w:szCs w:val="28"/>
          <w:lang w:eastAsia="uk-UA"/>
        </w:rPr>
      </w:pPr>
      <w:r w:rsidRPr="00FC289A">
        <w:rPr>
          <w:rFonts w:ascii="Times New Roman" w:eastAsiaTheme="minorEastAsia" w:hAnsi="Times New Roman" w:cs="Times New Roman"/>
          <w:sz w:val="28"/>
          <w:szCs w:val="28"/>
          <w:lang w:eastAsia="uk-UA"/>
        </w:rPr>
        <w:t xml:space="preserve">Варіативна складова навчального плану, враховуючи освітні потреби учнів </w:t>
      </w:r>
      <w:r w:rsidR="00CB2429">
        <w:rPr>
          <w:rFonts w:ascii="Times New Roman" w:eastAsiaTheme="minorEastAsia" w:hAnsi="Times New Roman" w:cs="Times New Roman"/>
          <w:sz w:val="28"/>
          <w:szCs w:val="28"/>
          <w:lang w:eastAsia="uk-UA"/>
        </w:rPr>
        <w:t xml:space="preserve">варіативна складова </w:t>
      </w:r>
      <w:r w:rsidRPr="00FC289A">
        <w:rPr>
          <w:rFonts w:ascii="Times New Roman" w:eastAsiaTheme="minorEastAsia" w:hAnsi="Times New Roman" w:cs="Times New Roman"/>
          <w:sz w:val="28"/>
          <w:szCs w:val="28"/>
          <w:lang w:eastAsia="uk-UA"/>
        </w:rPr>
        <w:t xml:space="preserve"> використовується на </w:t>
      </w:r>
      <w:r w:rsidR="00CB2429">
        <w:rPr>
          <w:rFonts w:ascii="Times New Roman" w:eastAsiaTheme="minorEastAsia" w:hAnsi="Times New Roman" w:cs="Times New Roman"/>
          <w:sz w:val="28"/>
          <w:szCs w:val="28"/>
          <w:lang w:eastAsia="uk-UA"/>
        </w:rPr>
        <w:t>підсилення</w:t>
      </w:r>
      <w:r w:rsidRPr="00FC289A">
        <w:rPr>
          <w:rFonts w:ascii="Times New Roman" w:eastAsiaTheme="minorEastAsia" w:hAnsi="Times New Roman" w:cs="Times New Roman"/>
          <w:sz w:val="28"/>
          <w:szCs w:val="28"/>
          <w:lang w:eastAsia="uk-UA"/>
        </w:rPr>
        <w:t xml:space="preserve"> етики.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 Варіативність змісту початкової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FC289A" w:rsidRPr="00FC289A" w:rsidRDefault="00FC289A" w:rsidP="00FC289A">
      <w:pPr>
        <w:shd w:val="clear" w:color="auto" w:fill="FFFFFF"/>
        <w:spacing w:after="0" w:line="240" w:lineRule="auto"/>
        <w:jc w:val="both"/>
        <w:textAlignment w:val="baseline"/>
        <w:rPr>
          <w:rFonts w:ascii="Times New Roman" w:eastAsiaTheme="minorEastAsia" w:hAnsi="Times New Roman" w:cs="Times New Roman"/>
          <w:sz w:val="28"/>
          <w:szCs w:val="28"/>
          <w:lang w:eastAsia="uk-UA"/>
        </w:rPr>
      </w:pPr>
      <w:r w:rsidRPr="00FC289A">
        <w:rPr>
          <w:rFonts w:eastAsiaTheme="minorEastAsia"/>
          <w:lang w:eastAsia="uk-UA"/>
        </w:rPr>
        <w:t xml:space="preserve"> </w:t>
      </w:r>
      <w:r w:rsidRPr="00FC289A">
        <w:rPr>
          <w:rFonts w:ascii="Times New Roman" w:eastAsiaTheme="minorEastAsia" w:hAnsi="Times New Roman" w:cs="Times New Roman"/>
          <w:sz w:val="28"/>
          <w:szCs w:val="28"/>
          <w:lang w:eastAsia="uk-UA"/>
        </w:rPr>
        <w:t>Завдання освітніх ліній у 5</w:t>
      </w:r>
      <w:r w:rsidR="00195762">
        <w:rPr>
          <w:rFonts w:ascii="Times New Roman" w:eastAsiaTheme="minorEastAsia" w:hAnsi="Times New Roman" w:cs="Times New Roman"/>
          <w:sz w:val="28"/>
          <w:szCs w:val="28"/>
          <w:lang w:eastAsia="uk-UA"/>
        </w:rPr>
        <w:t>-</w:t>
      </w:r>
      <w:r w:rsidR="00B23670">
        <w:rPr>
          <w:rFonts w:ascii="Times New Roman" w:eastAsiaTheme="minorEastAsia" w:hAnsi="Times New Roman" w:cs="Times New Roman"/>
          <w:sz w:val="28"/>
          <w:szCs w:val="28"/>
          <w:lang w:eastAsia="uk-UA"/>
        </w:rPr>
        <w:t>8</w:t>
      </w:r>
      <w:r w:rsidRPr="00FC289A">
        <w:rPr>
          <w:rFonts w:ascii="Times New Roman" w:eastAsiaTheme="minorEastAsia" w:hAnsi="Times New Roman" w:cs="Times New Roman"/>
          <w:sz w:val="28"/>
          <w:szCs w:val="28"/>
          <w:lang w:eastAsia="uk-UA"/>
        </w:rPr>
        <w:t>клас</w:t>
      </w:r>
      <w:r w:rsidR="00195762">
        <w:rPr>
          <w:rFonts w:ascii="Times New Roman" w:eastAsiaTheme="minorEastAsia" w:hAnsi="Times New Roman" w:cs="Times New Roman"/>
          <w:sz w:val="28"/>
          <w:szCs w:val="28"/>
          <w:lang w:eastAsia="uk-UA"/>
        </w:rPr>
        <w:t>ах</w:t>
      </w:r>
      <w:r w:rsidRPr="00FC289A">
        <w:rPr>
          <w:rFonts w:ascii="Times New Roman" w:eastAsiaTheme="minorEastAsia" w:hAnsi="Times New Roman" w:cs="Times New Roman"/>
          <w:sz w:val="28"/>
          <w:szCs w:val="28"/>
          <w:lang w:eastAsia="uk-UA"/>
        </w:rPr>
        <w:t xml:space="preserve">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5-</w:t>
      </w:r>
      <w:r w:rsidR="00B23670">
        <w:rPr>
          <w:rFonts w:ascii="Times New Roman" w:eastAsiaTheme="minorEastAsia" w:hAnsi="Times New Roman" w:cs="Times New Roman"/>
          <w:sz w:val="28"/>
          <w:szCs w:val="28"/>
          <w:lang w:eastAsia="uk-UA"/>
        </w:rPr>
        <w:t>8</w:t>
      </w:r>
      <w:r w:rsidRPr="00FC289A">
        <w:rPr>
          <w:rFonts w:ascii="Times New Roman" w:eastAsiaTheme="minorEastAsia" w:hAnsi="Times New Roman" w:cs="Times New Roman"/>
          <w:sz w:val="28"/>
          <w:szCs w:val="28"/>
          <w:lang w:eastAsia="uk-UA"/>
        </w:rPr>
        <w:t xml:space="preserve"> клас</w:t>
      </w:r>
      <w:r w:rsidR="00195762">
        <w:rPr>
          <w:rFonts w:ascii="Times New Roman" w:eastAsiaTheme="minorEastAsia" w:hAnsi="Times New Roman" w:cs="Times New Roman"/>
          <w:sz w:val="28"/>
          <w:szCs w:val="28"/>
          <w:lang w:eastAsia="uk-UA"/>
        </w:rPr>
        <w:t>ах</w:t>
      </w:r>
      <w:r w:rsidRPr="00FC289A">
        <w:rPr>
          <w:rFonts w:ascii="Times New Roman" w:eastAsiaTheme="minorEastAsia" w:hAnsi="Times New Roman" w:cs="Times New Roman"/>
          <w:sz w:val="28"/>
          <w:szCs w:val="28"/>
          <w:lang w:eastAsia="uk-UA"/>
        </w:rPr>
        <w:t xml:space="preserve"> є щоденні інтегровані заняття, </w:t>
      </w:r>
      <w:proofErr w:type="spellStart"/>
      <w:r w:rsidRPr="00FC289A">
        <w:rPr>
          <w:rFonts w:ascii="Times New Roman" w:eastAsiaTheme="minorEastAsia" w:hAnsi="Times New Roman" w:cs="Times New Roman"/>
          <w:sz w:val="28"/>
          <w:szCs w:val="28"/>
          <w:lang w:eastAsia="uk-UA"/>
        </w:rPr>
        <w:t>підгрупові</w:t>
      </w:r>
      <w:proofErr w:type="spellEnd"/>
      <w:r w:rsidRPr="00FC289A">
        <w:rPr>
          <w:rFonts w:ascii="Times New Roman" w:eastAsiaTheme="minorEastAsia" w:hAnsi="Times New Roman" w:cs="Times New Roman"/>
          <w:sz w:val="28"/>
          <w:szCs w:val="28"/>
          <w:lang w:eastAsia="uk-UA"/>
        </w:rPr>
        <w:t xml:space="preserve"> предметні заняття, індивідуально-групові заняття різної пізнавальної та продуктивної </w:t>
      </w:r>
      <w:r w:rsidRPr="00FC289A">
        <w:rPr>
          <w:rFonts w:ascii="Times New Roman" w:eastAsiaTheme="minorEastAsia" w:hAnsi="Times New Roman" w:cs="Times New Roman"/>
          <w:sz w:val="28"/>
          <w:szCs w:val="28"/>
          <w:lang w:eastAsia="uk-UA"/>
        </w:rPr>
        <w:lastRenderedPageBreak/>
        <w:t xml:space="preserve">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 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 </w:t>
      </w:r>
    </w:p>
    <w:p w:rsidR="00FC289A" w:rsidRPr="00FC289A" w:rsidRDefault="00FC289A" w:rsidP="00FC289A">
      <w:pPr>
        <w:shd w:val="clear" w:color="auto" w:fill="FFFFFF"/>
        <w:spacing w:after="0" w:line="240" w:lineRule="auto"/>
        <w:jc w:val="both"/>
        <w:textAlignment w:val="baseline"/>
        <w:rPr>
          <w:rFonts w:ascii="Times New Roman" w:eastAsiaTheme="minorEastAsia" w:hAnsi="Times New Roman" w:cs="Times New Roman"/>
          <w:sz w:val="28"/>
          <w:szCs w:val="28"/>
          <w:lang w:eastAsia="uk-UA"/>
        </w:rPr>
      </w:pPr>
      <w:r w:rsidRPr="00FC289A">
        <w:rPr>
          <w:rFonts w:ascii="Times New Roman" w:eastAsiaTheme="minorEastAsia" w:hAnsi="Times New Roman" w:cs="Times New Roman"/>
          <w:sz w:val="28"/>
          <w:szCs w:val="28"/>
          <w:lang w:eastAsia="uk-UA"/>
        </w:rPr>
        <w:t xml:space="preserve">Зміст програми дає можливість формування у здобувачів освіти таких ключових </w:t>
      </w:r>
      <w:proofErr w:type="spellStart"/>
      <w:r w:rsidRPr="00FC289A">
        <w:rPr>
          <w:rFonts w:ascii="Times New Roman" w:eastAsiaTheme="minorEastAsia" w:hAnsi="Times New Roman" w:cs="Times New Roman"/>
          <w:sz w:val="28"/>
          <w:szCs w:val="28"/>
          <w:lang w:eastAsia="uk-UA"/>
        </w:rPr>
        <w:t>компетентностей</w:t>
      </w:r>
      <w:proofErr w:type="spellEnd"/>
      <w:r w:rsidRPr="00FC289A">
        <w:rPr>
          <w:rFonts w:ascii="Times New Roman" w:eastAsiaTheme="minorEastAsia" w:hAnsi="Times New Roman" w:cs="Times New Roman"/>
          <w:sz w:val="28"/>
          <w:szCs w:val="28"/>
          <w:lang w:eastAsia="uk-UA"/>
        </w:rPr>
        <w:t xml:space="preserve">: 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2) 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5) </w:t>
      </w:r>
      <w:proofErr w:type="spellStart"/>
      <w:r w:rsidRPr="00FC289A">
        <w:rPr>
          <w:rFonts w:ascii="Times New Roman" w:eastAsiaTheme="minorEastAsia" w:hAnsi="Times New Roman" w:cs="Times New Roman"/>
          <w:sz w:val="28"/>
          <w:szCs w:val="28"/>
          <w:lang w:eastAsia="uk-UA"/>
        </w:rPr>
        <w:t>інноваційність</w:t>
      </w:r>
      <w:proofErr w:type="spellEnd"/>
      <w:r w:rsidRPr="00FC289A">
        <w:rPr>
          <w:rFonts w:ascii="Times New Roman" w:eastAsiaTheme="minorEastAsia" w:hAnsi="Times New Roman" w:cs="Times New Roman"/>
          <w:sz w:val="28"/>
          <w:szCs w:val="28"/>
          <w:lang w:eastAsia="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FC289A">
        <w:rPr>
          <w:rFonts w:ascii="Times New Roman" w:eastAsiaTheme="minorEastAsia" w:hAnsi="Times New Roman" w:cs="Times New Roman"/>
          <w:sz w:val="28"/>
          <w:szCs w:val="28"/>
          <w:lang w:eastAsia="uk-UA"/>
        </w:rPr>
        <w:t>компетентнісного</w:t>
      </w:r>
      <w:proofErr w:type="spellEnd"/>
      <w:r w:rsidRPr="00FC289A">
        <w:rPr>
          <w:rFonts w:ascii="Times New Roman" w:eastAsiaTheme="minorEastAsia" w:hAnsi="Times New Roman" w:cs="Times New Roman"/>
          <w:sz w:val="28"/>
          <w:szCs w:val="28"/>
          <w:lang w:eastAsia="uk-UA"/>
        </w:rPr>
        <w:t xml:space="preserve"> підходу, забезпечують подальшу здатність успішно навчатися, відчувати себе частиною спільноти і брати участь у справах громади; 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9) громадянські та соціальні компетентності, пов’язані з ідеями демократії, справедливості, рівності, прав людини, добробуту та здорового способу життя, </w:t>
      </w:r>
      <w:r w:rsidRPr="00FC289A">
        <w:rPr>
          <w:rFonts w:ascii="Times New Roman" w:eastAsiaTheme="minorEastAsia" w:hAnsi="Times New Roman" w:cs="Times New Roman"/>
          <w:sz w:val="28"/>
          <w:szCs w:val="28"/>
          <w:lang w:eastAsia="uk-UA"/>
        </w:rPr>
        <w:lastRenderedPageBreak/>
        <w:t xml:space="preserve">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Необхідною умовою формування </w:t>
      </w:r>
      <w:proofErr w:type="spellStart"/>
      <w:r w:rsidRPr="00FC289A">
        <w:rPr>
          <w:rFonts w:ascii="Times New Roman" w:eastAsiaTheme="minorEastAsia" w:hAnsi="Times New Roman" w:cs="Times New Roman"/>
          <w:sz w:val="28"/>
          <w:szCs w:val="28"/>
          <w:lang w:eastAsia="uk-UA"/>
        </w:rPr>
        <w:t>компетентностей</w:t>
      </w:r>
      <w:proofErr w:type="spellEnd"/>
      <w:r w:rsidRPr="00FC289A">
        <w:rPr>
          <w:rFonts w:ascii="Times New Roman" w:eastAsiaTheme="minorEastAsia" w:hAnsi="Times New Roman" w:cs="Times New Roman"/>
          <w:sz w:val="28"/>
          <w:szCs w:val="28"/>
          <w:lang w:eastAsia="uk-UA"/>
        </w:rPr>
        <w:t xml:space="preserve"> є </w:t>
      </w:r>
      <w:proofErr w:type="spellStart"/>
      <w:r w:rsidRPr="00FC289A">
        <w:rPr>
          <w:rFonts w:ascii="Times New Roman" w:eastAsiaTheme="minorEastAsia" w:hAnsi="Times New Roman" w:cs="Times New Roman"/>
          <w:sz w:val="28"/>
          <w:szCs w:val="28"/>
          <w:lang w:eastAsia="uk-UA"/>
        </w:rPr>
        <w:t>діяльнісна</w:t>
      </w:r>
      <w:proofErr w:type="spellEnd"/>
      <w:r w:rsidRPr="00FC289A">
        <w:rPr>
          <w:rFonts w:ascii="Times New Roman" w:eastAsiaTheme="minorEastAsia" w:hAnsi="Times New Roman" w:cs="Times New Roman"/>
          <w:sz w:val="28"/>
          <w:szCs w:val="28"/>
          <w:lang w:eastAsia="uk-UA"/>
        </w:rPr>
        <w:t xml:space="preserve"> спрямованість навчання, яка передбачає постійне включення учнів до різних видів педагогічно доцільної активної </w:t>
      </w:r>
      <w:proofErr w:type="spellStart"/>
      <w:r w:rsidRPr="00FC289A">
        <w:rPr>
          <w:rFonts w:ascii="Times New Roman" w:eastAsiaTheme="minorEastAsia" w:hAnsi="Times New Roman" w:cs="Times New Roman"/>
          <w:sz w:val="28"/>
          <w:szCs w:val="28"/>
          <w:lang w:eastAsia="uk-UA"/>
        </w:rPr>
        <w:t>навчальнопізнавальної</w:t>
      </w:r>
      <w:proofErr w:type="spellEnd"/>
      <w:r w:rsidRPr="00FC289A">
        <w:rPr>
          <w:rFonts w:ascii="Times New Roman" w:eastAsiaTheme="minorEastAsia" w:hAnsi="Times New Roman" w:cs="Times New Roman"/>
          <w:sz w:val="28"/>
          <w:szCs w:val="28"/>
          <w:lang w:eastAsia="uk-UA"/>
        </w:rPr>
        <w:t xml:space="preserve"> діяльності, а також практична його спрямованість.</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uk-UA"/>
        </w:rPr>
      </w:pPr>
    </w:p>
    <w:p w:rsidR="00FC289A" w:rsidRPr="00FC289A" w:rsidRDefault="00FC289A" w:rsidP="00FC289A">
      <w:pPr>
        <w:pBdr>
          <w:top w:val="nil"/>
          <w:left w:val="nil"/>
          <w:bottom w:val="nil"/>
          <w:right w:val="nil"/>
          <w:between w:val="nil"/>
        </w:pBdr>
        <w:spacing w:after="200" w:line="240" w:lineRule="auto"/>
        <w:jc w:val="both"/>
        <w:rPr>
          <w:rFonts w:ascii="Times New Roman" w:eastAsiaTheme="minorEastAsia" w:hAnsi="Times New Roman" w:cs="Times New Roman"/>
          <w:sz w:val="28"/>
          <w:szCs w:val="28"/>
          <w:lang w:eastAsia="uk-UA"/>
        </w:rPr>
      </w:pPr>
      <w:r w:rsidRPr="00FC289A">
        <w:rPr>
          <w:rFonts w:ascii="Times New Roman" w:eastAsiaTheme="minorEastAsia" w:hAnsi="Times New Roman" w:cs="Times New Roman"/>
          <w:sz w:val="28"/>
          <w:szCs w:val="28"/>
          <w:lang w:eastAsia="uk-UA"/>
        </w:rPr>
        <w:t xml:space="preserve">Навчальні досягнення відповідно до рішення педради №1 від </w:t>
      </w:r>
      <w:r w:rsidR="00850223">
        <w:rPr>
          <w:rFonts w:ascii="Times New Roman" w:eastAsiaTheme="minorEastAsia" w:hAnsi="Times New Roman" w:cs="Times New Roman"/>
          <w:sz w:val="28"/>
          <w:szCs w:val="28"/>
          <w:lang w:eastAsia="uk-UA"/>
        </w:rPr>
        <w:t>29</w:t>
      </w:r>
      <w:r w:rsidRPr="00FC289A">
        <w:rPr>
          <w:rFonts w:ascii="Times New Roman" w:eastAsiaTheme="minorEastAsia" w:hAnsi="Times New Roman" w:cs="Times New Roman"/>
          <w:sz w:val="28"/>
          <w:szCs w:val="28"/>
          <w:lang w:eastAsia="uk-UA"/>
        </w:rPr>
        <w:t>.08.2</w:t>
      </w:r>
      <w:r w:rsidR="00B23670">
        <w:rPr>
          <w:rFonts w:ascii="Times New Roman" w:eastAsiaTheme="minorEastAsia" w:hAnsi="Times New Roman" w:cs="Times New Roman"/>
          <w:sz w:val="28"/>
          <w:szCs w:val="28"/>
          <w:lang w:eastAsia="uk-UA"/>
        </w:rPr>
        <w:t>5</w:t>
      </w:r>
      <w:r w:rsidRPr="00FC289A">
        <w:rPr>
          <w:rFonts w:ascii="Times New Roman" w:eastAsiaTheme="minorEastAsia" w:hAnsi="Times New Roman" w:cs="Times New Roman"/>
          <w:sz w:val="28"/>
          <w:szCs w:val="28"/>
          <w:lang w:eastAsia="uk-UA"/>
        </w:rPr>
        <w:t>р. здобувачів у 5</w:t>
      </w:r>
      <w:r w:rsidR="00B23670">
        <w:rPr>
          <w:rFonts w:ascii="Times New Roman" w:eastAsiaTheme="minorEastAsia" w:hAnsi="Times New Roman" w:cs="Times New Roman"/>
          <w:sz w:val="28"/>
          <w:szCs w:val="28"/>
          <w:lang w:eastAsia="uk-UA"/>
        </w:rPr>
        <w:t>-8</w:t>
      </w:r>
      <w:r w:rsidRPr="00FC289A">
        <w:rPr>
          <w:rFonts w:ascii="Times New Roman" w:eastAsiaTheme="minorEastAsia" w:hAnsi="Times New Roman" w:cs="Times New Roman"/>
          <w:sz w:val="28"/>
          <w:szCs w:val="28"/>
          <w:lang w:eastAsia="uk-UA"/>
        </w:rPr>
        <w:t xml:space="preserve"> класах здійснюються у бальному оцінюванні</w:t>
      </w:r>
      <w:r w:rsidR="00B90005">
        <w:rPr>
          <w:rFonts w:ascii="Times New Roman" w:eastAsiaTheme="minorEastAsia" w:hAnsi="Times New Roman" w:cs="Times New Roman"/>
          <w:sz w:val="28"/>
          <w:szCs w:val="28"/>
          <w:lang w:eastAsia="uk-UA"/>
        </w:rPr>
        <w:t>.</w:t>
      </w:r>
      <w:r w:rsidR="00850223">
        <w:rPr>
          <w:rFonts w:ascii="Times New Roman" w:eastAsiaTheme="minorEastAsia" w:hAnsi="Times New Roman" w:cs="Times New Roman"/>
          <w:sz w:val="28"/>
          <w:szCs w:val="28"/>
          <w:lang w:eastAsia="uk-UA"/>
        </w:rPr>
        <w:t xml:space="preserve"> </w:t>
      </w:r>
      <w:r w:rsidRPr="00FC289A">
        <w:rPr>
          <w:rFonts w:ascii="Times New Roman" w:eastAsiaTheme="minorEastAsia" w:hAnsi="Times New Roman" w:cs="Times New Roman"/>
          <w:sz w:val="28"/>
          <w:szCs w:val="28"/>
          <w:lang w:eastAsia="uk-UA"/>
        </w:rPr>
        <w:t xml:space="preserve">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педагоги керуються такими категоріями критеріїв: </w:t>
      </w:r>
      <w:r w:rsidRPr="00FC289A">
        <w:rPr>
          <w:rFonts w:ascii="Times New Roman" w:eastAsiaTheme="minorEastAsia" w:hAnsi="Times New Roman" w:cs="Times New Roman"/>
          <w:sz w:val="28"/>
          <w:szCs w:val="28"/>
          <w:lang w:eastAsia="uk-UA"/>
        </w:rPr>
        <w:sym w:font="Symbol" w:char="F0B7"/>
      </w:r>
      <w:r w:rsidRPr="00FC289A">
        <w:rPr>
          <w:rFonts w:ascii="Times New Roman" w:eastAsiaTheme="minorEastAsia" w:hAnsi="Times New Roman" w:cs="Times New Roman"/>
          <w:sz w:val="28"/>
          <w:szCs w:val="28"/>
          <w:lang w:eastAsia="uk-UA"/>
        </w:rPr>
        <w:t xml:space="preserve"> розв’язання проблем і виконання практичних завдань із застосуванням знань, що охоплюються навчальним матеріалом; </w:t>
      </w:r>
      <w:r w:rsidRPr="00FC289A">
        <w:rPr>
          <w:rFonts w:ascii="Times New Roman" w:eastAsiaTheme="minorEastAsia" w:hAnsi="Times New Roman" w:cs="Times New Roman"/>
          <w:sz w:val="28"/>
          <w:szCs w:val="28"/>
          <w:lang w:eastAsia="uk-UA"/>
        </w:rPr>
        <w:sym w:font="Symbol" w:char="F0B7"/>
      </w:r>
      <w:r w:rsidRPr="00FC289A">
        <w:rPr>
          <w:rFonts w:ascii="Times New Roman" w:eastAsiaTheme="minorEastAsia" w:hAnsi="Times New Roman" w:cs="Times New Roman"/>
          <w:sz w:val="28"/>
          <w:szCs w:val="28"/>
          <w:lang w:eastAsia="uk-UA"/>
        </w:rPr>
        <w:t xml:space="preserve"> комунікація (тому числі з використанням інформаційно-комунікаційних технологій); </w:t>
      </w:r>
      <w:r w:rsidRPr="00FC289A">
        <w:rPr>
          <w:rFonts w:ascii="Times New Roman" w:eastAsiaTheme="minorEastAsia" w:hAnsi="Times New Roman" w:cs="Times New Roman"/>
          <w:sz w:val="28"/>
          <w:szCs w:val="28"/>
          <w:lang w:eastAsia="uk-UA"/>
        </w:rPr>
        <w:sym w:font="Symbol" w:char="F0B7"/>
      </w:r>
      <w:r w:rsidRPr="00FC289A">
        <w:rPr>
          <w:rFonts w:ascii="Times New Roman" w:eastAsiaTheme="minorEastAsia" w:hAnsi="Times New Roman" w:cs="Times New Roman"/>
          <w:sz w:val="28"/>
          <w:szCs w:val="28"/>
          <w:lang w:eastAsia="uk-UA"/>
        </w:rPr>
        <w:t xml:space="preserve"> планування й здійснення навчального пошуку, робота з текстовою і графічною інформацією; </w:t>
      </w:r>
      <w:r w:rsidRPr="00FC289A">
        <w:rPr>
          <w:rFonts w:ascii="Times New Roman" w:eastAsiaTheme="minorEastAsia" w:hAnsi="Times New Roman" w:cs="Times New Roman"/>
          <w:sz w:val="28"/>
          <w:szCs w:val="28"/>
          <w:lang w:eastAsia="uk-UA"/>
        </w:rPr>
        <w:sym w:font="Symbol" w:char="F0B7"/>
      </w:r>
      <w:r w:rsidRPr="00FC289A">
        <w:rPr>
          <w:rFonts w:ascii="Times New Roman" w:eastAsiaTheme="minorEastAsia" w:hAnsi="Times New Roman" w:cs="Times New Roman"/>
          <w:sz w:val="28"/>
          <w:szCs w:val="28"/>
          <w:lang w:eastAsia="uk-UA"/>
        </w:rPr>
        <w:t xml:space="preserve"> рефлексія власної навчально-пізнавальної діяльності. 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 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Інформування учнів про критерії оцінювання, за якими буде визначено рівень їхніх </w:t>
      </w:r>
      <w:r w:rsidRPr="00FC289A">
        <w:rPr>
          <w:rFonts w:ascii="Times New Roman" w:eastAsiaTheme="minorEastAsia" w:hAnsi="Times New Roman" w:cs="Times New Roman"/>
          <w:sz w:val="28"/>
          <w:szCs w:val="28"/>
          <w:lang w:eastAsia="uk-UA"/>
        </w:rPr>
        <w:lastRenderedPageBreak/>
        <w:t>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rsidR="00FC289A" w:rsidRPr="00FC289A" w:rsidRDefault="00FC289A" w:rsidP="00FC289A">
      <w:pPr>
        <w:spacing w:after="0" w:line="240" w:lineRule="auto"/>
        <w:contextualSpacing/>
        <w:jc w:val="both"/>
        <w:rPr>
          <w:rFonts w:eastAsiaTheme="minorEastAsia"/>
          <w:lang w:eastAsia="uk-UA"/>
        </w:rPr>
      </w:pPr>
      <w:r w:rsidRPr="00FC289A">
        <w:rPr>
          <w:rFonts w:ascii="Times New Roman" w:eastAsiaTheme="minorEastAsia" w:hAnsi="Times New Roman" w:cs="Times New Roman"/>
          <w:sz w:val="28"/>
          <w:szCs w:val="28"/>
          <w:lang w:eastAsia="uk-UA"/>
        </w:rPr>
        <w:t xml:space="preserve">Варіативна складова навчального плану, враховуючи освітні потреби учнів і бажання батьків використовується на: </w:t>
      </w:r>
      <w:r w:rsidRPr="00FC289A">
        <w:rPr>
          <w:rFonts w:ascii="Times New Roman" w:eastAsiaTheme="minorEastAsia" w:hAnsi="Times New Roman" w:cs="Times New Roman"/>
          <w:sz w:val="28"/>
          <w:szCs w:val="28"/>
          <w:lang w:eastAsia="uk-UA"/>
        </w:rPr>
        <w:sym w:font="Symbol" w:char="F0B7"/>
      </w:r>
      <w:r w:rsidRPr="00FC289A">
        <w:rPr>
          <w:rFonts w:ascii="Times New Roman" w:eastAsiaTheme="minorEastAsia" w:hAnsi="Times New Roman" w:cs="Times New Roman"/>
          <w:sz w:val="28"/>
          <w:szCs w:val="28"/>
          <w:lang w:eastAsia="uk-UA"/>
        </w:rPr>
        <w:t xml:space="preserve"> підсилення предметів,</w:t>
      </w:r>
      <w:r w:rsidR="00850223">
        <w:rPr>
          <w:rFonts w:ascii="Times New Roman" w:eastAsiaTheme="minorEastAsia" w:hAnsi="Times New Roman" w:cs="Times New Roman"/>
          <w:sz w:val="28"/>
          <w:szCs w:val="28"/>
          <w:lang w:eastAsia="uk-UA"/>
        </w:rPr>
        <w:t xml:space="preserve"> </w:t>
      </w:r>
      <w:r w:rsidRPr="00FC289A">
        <w:rPr>
          <w:rFonts w:ascii="Times New Roman" w:eastAsiaTheme="minorEastAsia" w:hAnsi="Times New Roman" w:cs="Times New Roman"/>
          <w:sz w:val="28"/>
          <w:szCs w:val="28"/>
          <w:lang w:eastAsia="uk-UA"/>
        </w:rPr>
        <w:t>зокрема факультативу християнська етика</w:t>
      </w:r>
      <w:r w:rsidR="00850223">
        <w:rPr>
          <w:rFonts w:ascii="Times New Roman" w:eastAsiaTheme="minorEastAsia" w:hAnsi="Times New Roman" w:cs="Times New Roman"/>
          <w:sz w:val="28"/>
          <w:szCs w:val="28"/>
          <w:lang w:eastAsia="uk-UA"/>
        </w:rPr>
        <w:t xml:space="preserve"> та українська жестова мова</w:t>
      </w:r>
      <w:r w:rsidRPr="00FC289A">
        <w:rPr>
          <w:rFonts w:ascii="Times New Roman" w:eastAsiaTheme="minorEastAsia" w:hAnsi="Times New Roman" w:cs="Times New Roman"/>
          <w:sz w:val="28"/>
          <w:szCs w:val="28"/>
          <w:lang w:eastAsia="uk-UA"/>
        </w:rPr>
        <w:t>.</w:t>
      </w:r>
      <w:r w:rsidR="00850223">
        <w:rPr>
          <w:rFonts w:ascii="Times New Roman" w:eastAsiaTheme="minorEastAsia" w:hAnsi="Times New Roman" w:cs="Times New Roman"/>
          <w:sz w:val="28"/>
          <w:szCs w:val="28"/>
          <w:lang w:eastAsia="uk-UA"/>
        </w:rPr>
        <w:t xml:space="preserve"> </w:t>
      </w:r>
      <w:r w:rsidRPr="00FC289A">
        <w:rPr>
          <w:rFonts w:ascii="Times New Roman" w:eastAsiaTheme="minorEastAsia" w:hAnsi="Times New Roman" w:cs="Times New Roman"/>
          <w:sz w:val="28"/>
          <w:szCs w:val="28"/>
          <w:lang w:eastAsia="uk-UA"/>
        </w:rPr>
        <w:t>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 Варіативність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r w:rsidRPr="00FC289A">
        <w:rPr>
          <w:rFonts w:eastAsiaTheme="minorEastAsia"/>
          <w:lang w:eastAsia="uk-UA"/>
        </w:rPr>
        <w:t xml:space="preserve"> </w:t>
      </w:r>
    </w:p>
    <w:p w:rsidR="00FC289A" w:rsidRPr="00FC289A" w:rsidRDefault="00FC289A" w:rsidP="00FC289A">
      <w:pPr>
        <w:pBdr>
          <w:top w:val="nil"/>
          <w:left w:val="nil"/>
          <w:bottom w:val="nil"/>
          <w:right w:val="nil"/>
          <w:between w:val="nil"/>
        </w:pBdr>
        <w:spacing w:after="200" w:line="240" w:lineRule="auto"/>
        <w:jc w:val="both"/>
        <w:rPr>
          <w:rFonts w:ascii="Times New Roman" w:eastAsia="Times New Roman" w:hAnsi="Times New Roman" w:cs="Times New Roman"/>
          <w:color w:val="000000"/>
          <w:sz w:val="28"/>
          <w:szCs w:val="28"/>
          <w:lang w:eastAsia="uk-UA"/>
        </w:rPr>
      </w:pPr>
    </w:p>
    <w:p w:rsidR="00D37DCC" w:rsidRDefault="00D37DCC" w:rsidP="00D37DCC">
      <w:pPr>
        <w:spacing w:line="240" w:lineRule="auto"/>
        <w:ind w:left="5664" w:hanging="558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D37DCC" w:rsidRPr="00657A92" w:rsidRDefault="00D37DCC" w:rsidP="00D37DCC">
      <w:pPr>
        <w:spacing w:line="240" w:lineRule="auto"/>
        <w:ind w:left="5664" w:hanging="2124"/>
        <w:jc w:val="both"/>
        <w:rPr>
          <w:rFonts w:ascii="Times New Roman" w:hAnsi="Times New Roman" w:cs="Times New Roman"/>
          <w:sz w:val="28"/>
          <w:szCs w:val="28"/>
        </w:rPr>
      </w:pPr>
      <w:r w:rsidRPr="007D141B">
        <w:rPr>
          <w:rFonts w:ascii="Times New Roman" w:eastAsiaTheme="minorEastAsia" w:hAnsi="Times New Roman"/>
          <w:b/>
          <w:sz w:val="24"/>
          <w:szCs w:val="24"/>
          <w:lang w:eastAsia="uk-UA"/>
        </w:rPr>
        <w:t>НАВЧАЛЬНИЙ ПЛАН</w:t>
      </w:r>
    </w:p>
    <w:p w:rsidR="00D37DCC" w:rsidRPr="00A9628C" w:rsidRDefault="00D37DCC" w:rsidP="00D37DCC">
      <w:pPr>
        <w:spacing w:after="0" w:line="276" w:lineRule="auto"/>
        <w:jc w:val="center"/>
        <w:rPr>
          <w:rFonts w:ascii="Times New Roman" w:eastAsiaTheme="minorEastAsia" w:hAnsi="Times New Roman"/>
          <w:b/>
          <w:sz w:val="24"/>
          <w:szCs w:val="24"/>
          <w:lang w:val="ru-RU" w:eastAsia="uk-UA"/>
        </w:rPr>
      </w:pPr>
      <w:r w:rsidRPr="007D141B">
        <w:rPr>
          <w:rFonts w:ascii="Times New Roman" w:eastAsiaTheme="minorEastAsia" w:hAnsi="Times New Roman"/>
          <w:b/>
          <w:sz w:val="24"/>
          <w:szCs w:val="24"/>
          <w:lang w:eastAsia="uk-UA"/>
        </w:rPr>
        <w:t xml:space="preserve">школи ІІ ступеня для дітей з порушеннями </w:t>
      </w:r>
      <w:r>
        <w:rPr>
          <w:rFonts w:ascii="Times New Roman" w:eastAsiaTheme="minorEastAsia" w:hAnsi="Times New Roman"/>
          <w:b/>
          <w:sz w:val="24"/>
          <w:szCs w:val="24"/>
          <w:lang w:eastAsia="uk-UA"/>
        </w:rPr>
        <w:t>слуху (глухих дітей)</w:t>
      </w:r>
    </w:p>
    <w:p w:rsidR="00D37DCC" w:rsidRPr="00391522" w:rsidRDefault="00D37DCC" w:rsidP="00D37DCC">
      <w:pPr>
        <w:spacing w:after="0" w:line="240" w:lineRule="auto"/>
        <w:contextualSpacing/>
        <w:jc w:val="center"/>
        <w:rPr>
          <w:rFonts w:ascii="Times New Roman" w:eastAsiaTheme="minorEastAsia" w:hAnsi="Times New Roman"/>
          <w:sz w:val="24"/>
          <w:szCs w:val="24"/>
          <w:lang w:eastAsia="uk-UA"/>
        </w:rPr>
      </w:pPr>
      <w:r w:rsidRPr="00391522">
        <w:rPr>
          <w:rFonts w:ascii="Times New Roman" w:eastAsiaTheme="minorEastAsia" w:hAnsi="Times New Roman"/>
          <w:sz w:val="24"/>
          <w:szCs w:val="24"/>
          <w:lang w:eastAsia="uk-UA"/>
        </w:rPr>
        <w:t>за Типовою освітньою програмою спеціальних закладів середньої освіти ІІ ступеня для дітей з особливими освітніми потребами затверд</w:t>
      </w:r>
      <w:r>
        <w:rPr>
          <w:rFonts w:ascii="Times New Roman" w:eastAsiaTheme="minorEastAsia" w:hAnsi="Times New Roman"/>
          <w:sz w:val="24"/>
          <w:szCs w:val="24"/>
          <w:lang w:eastAsia="uk-UA"/>
        </w:rPr>
        <w:t>женою наказом МОН України  № 1317 від 07.12.2021</w:t>
      </w:r>
      <w:r w:rsidRPr="00391522">
        <w:rPr>
          <w:rFonts w:ascii="Times New Roman" w:eastAsiaTheme="minorEastAsia" w:hAnsi="Times New Roman"/>
          <w:sz w:val="24"/>
          <w:szCs w:val="24"/>
          <w:lang w:eastAsia="uk-UA"/>
        </w:rPr>
        <w:t xml:space="preserve"> року;</w:t>
      </w:r>
    </w:p>
    <w:p w:rsidR="00D37DCC" w:rsidRDefault="00D37DCC" w:rsidP="00D37DCC">
      <w:pPr>
        <w:spacing w:after="0" w:line="276" w:lineRule="auto"/>
        <w:jc w:val="center"/>
        <w:rPr>
          <w:rFonts w:ascii="Times New Roman" w:eastAsiaTheme="minorEastAsia" w:hAnsi="Times New Roman"/>
          <w:b/>
          <w:sz w:val="24"/>
          <w:szCs w:val="24"/>
          <w:lang w:eastAsia="uk-UA"/>
        </w:rPr>
      </w:pPr>
      <w:r w:rsidRPr="007D141B">
        <w:rPr>
          <w:rFonts w:ascii="Times New Roman" w:eastAsiaTheme="minorEastAsia" w:hAnsi="Times New Roman"/>
          <w:b/>
          <w:sz w:val="24"/>
          <w:szCs w:val="24"/>
          <w:lang w:eastAsia="uk-UA"/>
        </w:rPr>
        <w:t>Комунального закладу Львівської обласної ради «Львівськ</w:t>
      </w:r>
      <w:r>
        <w:rPr>
          <w:rFonts w:ascii="Times New Roman" w:eastAsiaTheme="minorEastAsia" w:hAnsi="Times New Roman"/>
          <w:b/>
          <w:sz w:val="24"/>
          <w:szCs w:val="24"/>
          <w:lang w:eastAsia="uk-UA"/>
        </w:rPr>
        <w:t>а спеціальна школа</w:t>
      </w:r>
    </w:p>
    <w:p w:rsidR="00D37DCC" w:rsidRDefault="00D37DCC" w:rsidP="00D37DCC">
      <w:pPr>
        <w:spacing w:after="0" w:line="276" w:lineRule="auto"/>
        <w:jc w:val="center"/>
        <w:rPr>
          <w:rFonts w:ascii="Times New Roman" w:eastAsiaTheme="minorEastAsia" w:hAnsi="Times New Roman"/>
          <w:b/>
          <w:sz w:val="24"/>
          <w:szCs w:val="24"/>
          <w:lang w:eastAsia="uk-UA"/>
        </w:rPr>
      </w:pPr>
      <w:r>
        <w:rPr>
          <w:rFonts w:ascii="Times New Roman" w:eastAsiaTheme="minorEastAsia" w:hAnsi="Times New Roman"/>
          <w:b/>
          <w:sz w:val="24"/>
          <w:szCs w:val="24"/>
          <w:lang w:eastAsia="uk-UA"/>
        </w:rPr>
        <w:t>Марії Покрови</w:t>
      </w:r>
      <w:r w:rsidRPr="007D141B">
        <w:rPr>
          <w:rFonts w:ascii="Times New Roman" w:eastAsiaTheme="minorEastAsia" w:hAnsi="Times New Roman"/>
          <w:b/>
          <w:sz w:val="24"/>
          <w:szCs w:val="24"/>
          <w:lang w:eastAsia="uk-UA"/>
        </w:rPr>
        <w:t>»</w:t>
      </w:r>
    </w:p>
    <w:p w:rsidR="00D37DCC" w:rsidRPr="007D141B" w:rsidRDefault="00D37DCC" w:rsidP="00D37DCC">
      <w:pPr>
        <w:spacing w:after="0" w:line="276" w:lineRule="auto"/>
        <w:jc w:val="center"/>
        <w:rPr>
          <w:rFonts w:ascii="Times New Roman" w:eastAsiaTheme="minorEastAsia" w:hAnsi="Times New Roman"/>
          <w:b/>
          <w:sz w:val="24"/>
          <w:szCs w:val="24"/>
          <w:lang w:eastAsia="uk-UA"/>
        </w:rPr>
      </w:pPr>
      <w:r w:rsidRPr="007D141B">
        <w:rPr>
          <w:rFonts w:ascii="Times New Roman" w:eastAsiaTheme="minorEastAsia" w:hAnsi="Times New Roman"/>
          <w:b/>
          <w:sz w:val="24"/>
          <w:szCs w:val="24"/>
          <w:lang w:eastAsia="uk-UA"/>
        </w:rPr>
        <w:t>на 202</w:t>
      </w:r>
      <w:r w:rsidR="00794A6D">
        <w:rPr>
          <w:rFonts w:ascii="Times New Roman" w:eastAsiaTheme="minorEastAsia" w:hAnsi="Times New Roman"/>
          <w:b/>
          <w:sz w:val="24"/>
          <w:szCs w:val="24"/>
          <w:lang w:eastAsia="uk-UA"/>
        </w:rPr>
        <w:t>5</w:t>
      </w:r>
      <w:r w:rsidRPr="007D141B">
        <w:rPr>
          <w:rFonts w:ascii="Times New Roman" w:eastAsiaTheme="minorEastAsia" w:hAnsi="Times New Roman"/>
          <w:b/>
          <w:sz w:val="24"/>
          <w:szCs w:val="24"/>
          <w:lang w:eastAsia="uk-UA"/>
        </w:rPr>
        <w:t>/202</w:t>
      </w:r>
      <w:r w:rsidR="00794A6D">
        <w:rPr>
          <w:rFonts w:ascii="Times New Roman" w:eastAsiaTheme="minorEastAsia" w:hAnsi="Times New Roman"/>
          <w:b/>
          <w:sz w:val="24"/>
          <w:szCs w:val="24"/>
          <w:lang w:eastAsia="uk-UA"/>
        </w:rPr>
        <w:t>6</w:t>
      </w:r>
      <w:r w:rsidRPr="007D141B">
        <w:rPr>
          <w:rFonts w:ascii="Times New Roman" w:eastAsiaTheme="minorEastAsia" w:hAnsi="Times New Roman"/>
          <w:b/>
          <w:sz w:val="24"/>
          <w:szCs w:val="24"/>
          <w:lang w:eastAsia="uk-UA"/>
        </w:rPr>
        <w:t xml:space="preserve"> навчальний рік</w:t>
      </w:r>
    </w:p>
    <w:p w:rsidR="00D37DCC" w:rsidRDefault="00D37DCC" w:rsidP="00D37DCC">
      <w:pPr>
        <w:spacing w:after="0" w:line="276" w:lineRule="auto"/>
        <w:jc w:val="center"/>
        <w:rPr>
          <w:rFonts w:ascii="Times New Roman" w:eastAsiaTheme="minorEastAsia" w:hAnsi="Times New Roman"/>
          <w:b/>
          <w:sz w:val="24"/>
          <w:szCs w:val="24"/>
          <w:lang w:val="ru-RU" w:eastAsia="uk-UA"/>
        </w:rPr>
      </w:pPr>
    </w:p>
    <w:p w:rsidR="00D37DCC" w:rsidRDefault="00D37DCC" w:rsidP="00D37DCC">
      <w:pPr>
        <w:spacing w:after="0" w:line="276" w:lineRule="auto"/>
        <w:jc w:val="center"/>
        <w:rPr>
          <w:rFonts w:ascii="Times New Roman" w:eastAsiaTheme="minorEastAsia" w:hAnsi="Times New Roman"/>
          <w:b/>
          <w:sz w:val="24"/>
          <w:szCs w:val="24"/>
          <w:lang w:val="ru-RU" w:eastAsia="uk-UA"/>
        </w:rPr>
      </w:pPr>
    </w:p>
    <w:p w:rsidR="00D37DCC" w:rsidRDefault="00D37DCC" w:rsidP="00D37DCC">
      <w:pPr>
        <w:spacing w:after="0" w:line="276" w:lineRule="auto"/>
        <w:jc w:val="center"/>
        <w:rPr>
          <w:rFonts w:ascii="Times New Roman" w:eastAsiaTheme="minorEastAsia" w:hAnsi="Times New Roman"/>
          <w:b/>
          <w:sz w:val="24"/>
          <w:szCs w:val="24"/>
          <w:lang w:val="ru-RU" w:eastAsia="uk-UA"/>
        </w:rPr>
      </w:pPr>
    </w:p>
    <w:p w:rsidR="00D37DCC" w:rsidRPr="007D141B" w:rsidRDefault="00D37DCC" w:rsidP="00D37DCC">
      <w:pPr>
        <w:spacing w:after="0" w:line="276" w:lineRule="auto"/>
        <w:jc w:val="center"/>
        <w:rPr>
          <w:rFonts w:ascii="Times New Roman" w:eastAsiaTheme="minorEastAsia" w:hAnsi="Times New Roman"/>
          <w:b/>
          <w:sz w:val="24"/>
          <w:szCs w:val="24"/>
          <w:lang w:val="ru-RU" w:eastAsia="uk-UA"/>
        </w:rPr>
      </w:pPr>
    </w:p>
    <w:tbl>
      <w:tblPr>
        <w:tblW w:w="10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5"/>
        <w:gridCol w:w="3365"/>
        <w:gridCol w:w="77"/>
        <w:gridCol w:w="1103"/>
        <w:gridCol w:w="77"/>
        <w:gridCol w:w="1180"/>
        <w:gridCol w:w="1180"/>
        <w:gridCol w:w="1106"/>
        <w:gridCol w:w="74"/>
      </w:tblGrid>
      <w:tr w:rsidR="00D37DCC" w:rsidRPr="007D141B" w:rsidTr="000558BE">
        <w:trPr>
          <w:cantSplit/>
          <w:trHeight w:val="411"/>
          <w:jc w:val="center"/>
        </w:trPr>
        <w:tc>
          <w:tcPr>
            <w:tcW w:w="2805" w:type="dxa"/>
            <w:vMerge w:val="restart"/>
          </w:tcPr>
          <w:p w:rsidR="00D37DCC" w:rsidRPr="007D141B" w:rsidRDefault="00D37DCC" w:rsidP="000558BE">
            <w:pPr>
              <w:spacing w:before="240" w:after="0" w:line="240" w:lineRule="auto"/>
              <w:jc w:val="center"/>
              <w:outlineLvl w:val="4"/>
              <w:rPr>
                <w:rFonts w:ascii="Times New Roman" w:eastAsia="Times New Roman" w:hAnsi="Times New Roman" w:cs="Times New Roman"/>
                <w:b/>
                <w:bCs/>
                <w:iCs/>
                <w:sz w:val="28"/>
                <w:szCs w:val="28"/>
                <w:lang w:eastAsia="ru-RU"/>
              </w:rPr>
            </w:pPr>
            <w:r w:rsidRPr="007D141B">
              <w:rPr>
                <w:rFonts w:ascii="Times New Roman" w:eastAsia="Times New Roman" w:hAnsi="Times New Roman" w:cs="Times New Roman"/>
                <w:b/>
                <w:bCs/>
                <w:iCs/>
                <w:sz w:val="28"/>
                <w:szCs w:val="28"/>
                <w:lang w:eastAsia="ru-RU"/>
              </w:rPr>
              <w:t>Освітні галузі</w:t>
            </w:r>
          </w:p>
        </w:tc>
        <w:tc>
          <w:tcPr>
            <w:tcW w:w="3442" w:type="dxa"/>
            <w:gridSpan w:val="2"/>
            <w:vMerge w:val="restart"/>
          </w:tcPr>
          <w:p w:rsidR="00D37DCC" w:rsidRPr="007D141B" w:rsidRDefault="00D37DCC" w:rsidP="000558BE">
            <w:pPr>
              <w:spacing w:before="240" w:after="0" w:line="240" w:lineRule="auto"/>
              <w:jc w:val="center"/>
              <w:outlineLvl w:val="4"/>
              <w:rPr>
                <w:rFonts w:ascii="Times New Roman" w:eastAsia="Times New Roman" w:hAnsi="Times New Roman" w:cs="Times New Roman"/>
                <w:b/>
                <w:bCs/>
                <w:iCs/>
                <w:sz w:val="28"/>
                <w:szCs w:val="28"/>
                <w:lang w:eastAsia="ru-RU"/>
              </w:rPr>
            </w:pPr>
            <w:r w:rsidRPr="007D141B">
              <w:rPr>
                <w:rFonts w:ascii="Times New Roman" w:eastAsia="Times New Roman" w:hAnsi="Times New Roman" w:cs="Times New Roman"/>
                <w:b/>
                <w:bCs/>
                <w:iCs/>
                <w:sz w:val="28"/>
                <w:szCs w:val="28"/>
                <w:lang w:eastAsia="ru-RU"/>
              </w:rPr>
              <w:t>Навчальні предмети</w:t>
            </w:r>
          </w:p>
        </w:tc>
        <w:tc>
          <w:tcPr>
            <w:tcW w:w="1180" w:type="dxa"/>
            <w:gridSpan w:val="2"/>
          </w:tcPr>
          <w:p w:rsidR="00D37DCC" w:rsidRPr="007D141B" w:rsidRDefault="00D37DCC" w:rsidP="000558BE">
            <w:pPr>
              <w:spacing w:after="0" w:line="276" w:lineRule="auto"/>
              <w:ind w:right="-108"/>
              <w:rPr>
                <w:rFonts w:ascii="Times New Roman" w:eastAsiaTheme="minorEastAsia" w:hAnsi="Times New Roman"/>
                <w:b/>
                <w:szCs w:val="28"/>
                <w:lang w:eastAsia="uk-UA"/>
              </w:rPr>
            </w:pPr>
          </w:p>
        </w:tc>
        <w:tc>
          <w:tcPr>
            <w:tcW w:w="3540" w:type="dxa"/>
            <w:gridSpan w:val="4"/>
          </w:tcPr>
          <w:p w:rsidR="00D37DCC" w:rsidRPr="007D141B" w:rsidRDefault="00D37DCC" w:rsidP="000558BE">
            <w:pPr>
              <w:spacing w:after="0" w:line="276" w:lineRule="auto"/>
              <w:ind w:right="-108"/>
              <w:rPr>
                <w:rFonts w:ascii="Times New Roman" w:eastAsiaTheme="minorEastAsia" w:hAnsi="Times New Roman"/>
                <w:b/>
                <w:szCs w:val="28"/>
                <w:lang w:eastAsia="uk-UA"/>
              </w:rPr>
            </w:pPr>
            <w:r w:rsidRPr="007D141B">
              <w:rPr>
                <w:rFonts w:ascii="Times New Roman" w:eastAsiaTheme="minorEastAsia" w:hAnsi="Times New Roman"/>
                <w:b/>
                <w:szCs w:val="28"/>
                <w:lang w:eastAsia="uk-UA"/>
              </w:rPr>
              <w:t>Кількість годин на тиждень у класах</w:t>
            </w:r>
          </w:p>
        </w:tc>
      </w:tr>
      <w:tr w:rsidR="00D37DCC" w:rsidRPr="007D141B" w:rsidTr="000558BE">
        <w:trPr>
          <w:cantSplit/>
          <w:trHeight w:val="281"/>
          <w:jc w:val="center"/>
        </w:trPr>
        <w:tc>
          <w:tcPr>
            <w:tcW w:w="2805" w:type="dxa"/>
            <w:vMerge/>
          </w:tcPr>
          <w:p w:rsidR="00D37DCC" w:rsidRPr="007D141B" w:rsidRDefault="00D37DCC" w:rsidP="000558BE">
            <w:pPr>
              <w:spacing w:after="0" w:line="276" w:lineRule="auto"/>
              <w:jc w:val="right"/>
              <w:rPr>
                <w:rFonts w:ascii="Times New Roman" w:eastAsiaTheme="minorEastAsia" w:hAnsi="Times New Roman"/>
                <w:b/>
                <w:szCs w:val="28"/>
                <w:lang w:eastAsia="uk-UA"/>
              </w:rPr>
            </w:pPr>
          </w:p>
        </w:tc>
        <w:tc>
          <w:tcPr>
            <w:tcW w:w="3442" w:type="dxa"/>
            <w:gridSpan w:val="2"/>
            <w:vMerge/>
          </w:tcPr>
          <w:p w:rsidR="00D37DCC" w:rsidRPr="007D141B" w:rsidRDefault="00D37DCC" w:rsidP="000558BE">
            <w:pPr>
              <w:spacing w:after="0" w:line="276" w:lineRule="auto"/>
              <w:jc w:val="right"/>
              <w:rPr>
                <w:rFonts w:ascii="Times New Roman" w:eastAsiaTheme="minorEastAsia" w:hAnsi="Times New Roman"/>
                <w:b/>
                <w:szCs w:val="28"/>
                <w:lang w:eastAsia="uk-UA"/>
              </w:rPr>
            </w:pPr>
          </w:p>
        </w:tc>
        <w:tc>
          <w:tcPr>
            <w:tcW w:w="1180" w:type="dxa"/>
            <w:gridSpan w:val="2"/>
          </w:tcPr>
          <w:p w:rsidR="00D37DCC" w:rsidRDefault="00D37DCC"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5</w:t>
            </w:r>
            <w:r w:rsidR="00A87863">
              <w:rPr>
                <w:rFonts w:ascii="Times New Roman" w:eastAsiaTheme="minorEastAsia" w:hAnsi="Times New Roman"/>
                <w:b/>
                <w:szCs w:val="28"/>
                <w:lang w:eastAsia="uk-UA"/>
              </w:rPr>
              <w:t>А/5б</w:t>
            </w:r>
          </w:p>
        </w:tc>
        <w:tc>
          <w:tcPr>
            <w:tcW w:w="1180" w:type="dxa"/>
          </w:tcPr>
          <w:p w:rsidR="00D37DCC" w:rsidRPr="007D141B" w:rsidRDefault="00A87863"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7</w:t>
            </w:r>
          </w:p>
        </w:tc>
        <w:tc>
          <w:tcPr>
            <w:tcW w:w="1180" w:type="dxa"/>
          </w:tcPr>
          <w:p w:rsidR="00D37DCC" w:rsidRDefault="00A87863"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8</w:t>
            </w:r>
            <w:r w:rsidR="00D37DCC">
              <w:rPr>
                <w:rFonts w:ascii="Times New Roman" w:eastAsiaTheme="minorEastAsia" w:hAnsi="Times New Roman"/>
                <w:b/>
                <w:szCs w:val="28"/>
                <w:lang w:eastAsia="uk-UA"/>
              </w:rPr>
              <w:t>а</w:t>
            </w:r>
          </w:p>
        </w:tc>
        <w:tc>
          <w:tcPr>
            <w:tcW w:w="1180" w:type="dxa"/>
            <w:gridSpan w:val="2"/>
          </w:tcPr>
          <w:p w:rsidR="00D37DCC" w:rsidRDefault="00A87863"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8</w:t>
            </w:r>
            <w:r w:rsidR="00D37DCC">
              <w:rPr>
                <w:rFonts w:ascii="Times New Roman" w:eastAsiaTheme="minorEastAsia" w:hAnsi="Times New Roman"/>
                <w:b/>
                <w:szCs w:val="28"/>
                <w:lang w:eastAsia="uk-UA"/>
              </w:rPr>
              <w:t>б</w:t>
            </w:r>
          </w:p>
        </w:tc>
      </w:tr>
      <w:tr w:rsidR="00D37DCC" w:rsidRPr="007D141B" w:rsidTr="000558BE">
        <w:trPr>
          <w:cantSplit/>
          <w:trHeight w:val="173"/>
          <w:jc w:val="center"/>
        </w:trPr>
        <w:tc>
          <w:tcPr>
            <w:tcW w:w="2805" w:type="dxa"/>
            <w:vMerge w:val="restart"/>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Мови і літератури</w:t>
            </w: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Українська мова</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4</w:t>
            </w:r>
          </w:p>
        </w:tc>
        <w:tc>
          <w:tcPr>
            <w:tcW w:w="1180" w:type="dxa"/>
          </w:tcPr>
          <w:p w:rsidR="00D37DCC" w:rsidRPr="007D141B"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3</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3</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3</w:t>
            </w:r>
          </w:p>
        </w:tc>
      </w:tr>
      <w:tr w:rsidR="00D37DCC" w:rsidRPr="007D141B" w:rsidTr="000558BE">
        <w:trPr>
          <w:cantSplit/>
          <w:trHeight w:val="172"/>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40" w:lineRule="exact"/>
              <w:rPr>
                <w:rFonts w:ascii="Times New Roman" w:eastAsiaTheme="minorEastAsia" w:hAnsi="Times New Roman"/>
                <w:lang w:eastAsia="uk-UA"/>
              </w:rPr>
            </w:pPr>
            <w:r w:rsidRPr="007D141B">
              <w:rPr>
                <w:rFonts w:ascii="Times New Roman" w:eastAsiaTheme="minorEastAsia" w:hAnsi="Times New Roman"/>
                <w:lang w:eastAsia="uk-UA"/>
              </w:rPr>
              <w:t>Українська література</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2</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D37DCC" w:rsidRPr="007D141B" w:rsidTr="000558BE">
        <w:trPr>
          <w:cantSplit/>
          <w:trHeight w:val="317"/>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40" w:lineRule="exact"/>
              <w:rPr>
                <w:rFonts w:ascii="Times New Roman" w:eastAsiaTheme="minorEastAsia" w:hAnsi="Times New Roman"/>
                <w:lang w:eastAsia="uk-UA"/>
              </w:rPr>
            </w:pPr>
            <w:r w:rsidRPr="007D141B">
              <w:rPr>
                <w:rFonts w:ascii="Times New Roman" w:eastAsiaTheme="minorEastAsia" w:hAnsi="Times New Roman"/>
                <w:lang w:eastAsia="uk-UA"/>
              </w:rPr>
              <w:t>Українська жестова мова</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2</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D37DCC" w:rsidRPr="007D141B" w:rsidTr="000558BE">
        <w:trPr>
          <w:cantSplit/>
          <w:trHeight w:val="317"/>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40" w:lineRule="exact"/>
              <w:rPr>
                <w:rFonts w:ascii="Times New Roman" w:eastAsiaTheme="minorEastAsia" w:hAnsi="Times New Roman"/>
                <w:lang w:eastAsia="uk-UA"/>
              </w:rPr>
            </w:pPr>
            <w:r>
              <w:rPr>
                <w:rFonts w:ascii="Times New Roman" w:eastAsiaTheme="minorEastAsia" w:hAnsi="Times New Roman"/>
                <w:lang w:eastAsia="uk-UA"/>
              </w:rPr>
              <w:t>Зарубіжна література</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r>
      <w:tr w:rsidR="00D37DCC" w:rsidRPr="007D141B" w:rsidTr="000558BE">
        <w:trPr>
          <w:cantSplit/>
          <w:trHeight w:val="317"/>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Default="00D37DCC" w:rsidP="000558BE">
            <w:pPr>
              <w:spacing w:after="0" w:line="240" w:lineRule="exact"/>
              <w:rPr>
                <w:rFonts w:ascii="Times New Roman" w:eastAsiaTheme="minorEastAsia" w:hAnsi="Times New Roman"/>
                <w:lang w:eastAsia="uk-UA"/>
              </w:rPr>
            </w:pPr>
            <w:r>
              <w:rPr>
                <w:rFonts w:ascii="Times New Roman" w:eastAsiaTheme="minorEastAsia" w:hAnsi="Times New Roman"/>
                <w:lang w:eastAsia="uk-UA"/>
              </w:rPr>
              <w:t>Іноземна мова</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tcPr>
          <w:p w:rsidR="00D37DCC"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tcPr>
          <w:p w:rsidR="00D37DCC" w:rsidRDefault="006F1756"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gridSpan w:val="2"/>
          </w:tcPr>
          <w:p w:rsidR="00D37DCC" w:rsidRPr="007D141B" w:rsidRDefault="006F1756"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r>
      <w:tr w:rsidR="00D37DCC" w:rsidRPr="007D141B" w:rsidTr="000558BE">
        <w:trPr>
          <w:cantSplit/>
          <w:trHeight w:val="357"/>
          <w:jc w:val="center"/>
        </w:trPr>
        <w:tc>
          <w:tcPr>
            <w:tcW w:w="2805" w:type="dxa"/>
            <w:vMerge w:val="restart"/>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Суспільствознавство</w:t>
            </w: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 xml:space="preserve">Вступ до </w:t>
            </w:r>
            <w:r w:rsidRPr="007D141B">
              <w:rPr>
                <w:rFonts w:ascii="Times New Roman" w:eastAsiaTheme="minorEastAsia" w:hAnsi="Times New Roman"/>
                <w:lang w:eastAsia="uk-UA"/>
              </w:rPr>
              <w:t>Історія України</w:t>
            </w:r>
          </w:p>
        </w:tc>
        <w:tc>
          <w:tcPr>
            <w:tcW w:w="1180" w:type="dxa"/>
            <w:gridSpan w:val="2"/>
          </w:tcPr>
          <w:p w:rsidR="00D37DCC" w:rsidRDefault="00D37DCC" w:rsidP="000558BE">
            <w:pPr>
              <w:spacing w:after="0" w:line="276" w:lineRule="auto"/>
              <w:contextualSpacing/>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180" w:type="dxa"/>
          </w:tcPr>
          <w:p w:rsidR="00D37DCC" w:rsidRPr="007D141B" w:rsidRDefault="00D37DCC" w:rsidP="000558BE">
            <w:pPr>
              <w:spacing w:after="0" w:line="276" w:lineRule="auto"/>
              <w:contextualSpacing/>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tcPr>
          <w:p w:rsidR="00D37DCC" w:rsidRDefault="00D37DCC" w:rsidP="000558BE">
            <w:pPr>
              <w:spacing w:after="0" w:line="276" w:lineRule="auto"/>
              <w:contextualSpacing/>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gridSpan w:val="2"/>
          </w:tcPr>
          <w:p w:rsidR="00D37DCC" w:rsidRDefault="00D37DCC" w:rsidP="000558BE">
            <w:pPr>
              <w:spacing w:after="0" w:line="276" w:lineRule="auto"/>
              <w:contextualSpacing/>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r>
      <w:tr w:rsidR="00D37DCC" w:rsidRPr="007D141B" w:rsidTr="000558BE">
        <w:trPr>
          <w:cantSplit/>
          <w:trHeight w:val="241"/>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Default="00D37DCC"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Історія України</w:t>
            </w:r>
          </w:p>
          <w:p w:rsidR="00D37DCC" w:rsidRPr="007D141B" w:rsidRDefault="00D37DCC"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Всесвітня Історія</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tcPr>
          <w:p w:rsidR="00D37DCC"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p w:rsidR="005118E0" w:rsidRPr="007D141B"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D37DCC" w:rsidRPr="007D141B" w:rsidTr="000558BE">
        <w:trPr>
          <w:cantSplit/>
          <w:trHeight w:val="241"/>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Я у світі</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p>
        </w:tc>
      </w:tr>
      <w:tr w:rsidR="00D37DCC" w:rsidRPr="007D141B" w:rsidTr="000558BE">
        <w:trPr>
          <w:cantSplit/>
          <w:trHeight w:val="280"/>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Основи правознавства</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p>
        </w:tc>
      </w:tr>
      <w:tr w:rsidR="006F1756" w:rsidRPr="007D141B" w:rsidTr="000558BE">
        <w:trPr>
          <w:cantSplit/>
          <w:trHeight w:val="280"/>
          <w:jc w:val="center"/>
        </w:trPr>
        <w:tc>
          <w:tcPr>
            <w:tcW w:w="2805" w:type="dxa"/>
          </w:tcPr>
          <w:p w:rsidR="006F1756" w:rsidRPr="007D141B" w:rsidRDefault="006F1756" w:rsidP="000558BE">
            <w:pPr>
              <w:spacing w:after="0" w:line="276" w:lineRule="auto"/>
              <w:rPr>
                <w:rFonts w:ascii="Times New Roman" w:eastAsiaTheme="minorEastAsia" w:hAnsi="Times New Roman"/>
                <w:szCs w:val="28"/>
                <w:lang w:eastAsia="uk-UA"/>
              </w:rPr>
            </w:pPr>
          </w:p>
        </w:tc>
        <w:tc>
          <w:tcPr>
            <w:tcW w:w="3442" w:type="dxa"/>
            <w:gridSpan w:val="2"/>
          </w:tcPr>
          <w:p w:rsidR="006F1756" w:rsidRPr="007D141B" w:rsidRDefault="001E1C48"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Громад</w:t>
            </w:r>
            <w:r w:rsidR="006F1756">
              <w:rPr>
                <w:rFonts w:ascii="Times New Roman" w:eastAsiaTheme="minorEastAsia" w:hAnsi="Times New Roman"/>
                <w:lang w:eastAsia="uk-UA"/>
              </w:rPr>
              <w:t>ська освіта</w:t>
            </w:r>
          </w:p>
        </w:tc>
        <w:tc>
          <w:tcPr>
            <w:tcW w:w="1180" w:type="dxa"/>
            <w:gridSpan w:val="2"/>
          </w:tcPr>
          <w:p w:rsidR="006F1756" w:rsidRPr="007D141B" w:rsidRDefault="006F1756" w:rsidP="000558BE">
            <w:pPr>
              <w:spacing w:after="0" w:line="276" w:lineRule="auto"/>
              <w:jc w:val="center"/>
              <w:rPr>
                <w:rFonts w:ascii="Times New Roman" w:eastAsiaTheme="minorEastAsia" w:hAnsi="Times New Roman"/>
                <w:szCs w:val="28"/>
                <w:lang w:eastAsia="uk-UA"/>
              </w:rPr>
            </w:pPr>
          </w:p>
        </w:tc>
        <w:tc>
          <w:tcPr>
            <w:tcW w:w="1180" w:type="dxa"/>
          </w:tcPr>
          <w:p w:rsidR="006F1756" w:rsidRPr="007D141B" w:rsidRDefault="006F1756" w:rsidP="000558BE">
            <w:pPr>
              <w:spacing w:after="0" w:line="276" w:lineRule="auto"/>
              <w:jc w:val="center"/>
              <w:rPr>
                <w:rFonts w:ascii="Times New Roman" w:eastAsiaTheme="minorEastAsia" w:hAnsi="Times New Roman"/>
                <w:szCs w:val="28"/>
                <w:lang w:eastAsia="uk-UA"/>
              </w:rPr>
            </w:pPr>
          </w:p>
        </w:tc>
        <w:tc>
          <w:tcPr>
            <w:tcW w:w="1180" w:type="dxa"/>
          </w:tcPr>
          <w:p w:rsidR="006F1756" w:rsidRPr="007D141B" w:rsidRDefault="006F1756"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0,5</w:t>
            </w:r>
          </w:p>
        </w:tc>
        <w:tc>
          <w:tcPr>
            <w:tcW w:w="1180" w:type="dxa"/>
            <w:gridSpan w:val="2"/>
          </w:tcPr>
          <w:p w:rsidR="006F1756" w:rsidRPr="007D141B" w:rsidRDefault="006F1756"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0,5</w:t>
            </w:r>
          </w:p>
        </w:tc>
      </w:tr>
      <w:tr w:rsidR="00D37DCC" w:rsidRPr="007D141B" w:rsidTr="000558BE">
        <w:trPr>
          <w:cantSplit/>
          <w:trHeight w:val="436"/>
          <w:jc w:val="center"/>
        </w:trPr>
        <w:tc>
          <w:tcPr>
            <w:tcW w:w="2805" w:type="dxa"/>
          </w:tcPr>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Математика</w:t>
            </w:r>
          </w:p>
        </w:tc>
        <w:tc>
          <w:tcPr>
            <w:tcW w:w="3442" w:type="dxa"/>
            <w:gridSpan w:val="2"/>
          </w:tcPr>
          <w:p w:rsidR="00D37DCC"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Математика</w:t>
            </w:r>
          </w:p>
          <w:p w:rsidR="00D37DCC" w:rsidRDefault="00D37DCC"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Алгебра</w:t>
            </w:r>
          </w:p>
          <w:p w:rsidR="00D37DCC" w:rsidRPr="007D141B" w:rsidRDefault="00D37DCC"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Геометрія</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5</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5</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p>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2,5</w:t>
            </w:r>
          </w:p>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p>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2,5</w:t>
            </w:r>
          </w:p>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D37DCC" w:rsidRPr="007D141B" w:rsidTr="000558BE">
        <w:trPr>
          <w:cantSplit/>
          <w:trHeight w:val="413"/>
          <w:jc w:val="center"/>
        </w:trPr>
        <w:tc>
          <w:tcPr>
            <w:tcW w:w="2805" w:type="dxa"/>
            <w:vMerge w:val="restart"/>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Природознавство</w:t>
            </w:r>
          </w:p>
        </w:tc>
        <w:tc>
          <w:tcPr>
            <w:tcW w:w="3442" w:type="dxa"/>
            <w:gridSpan w:val="2"/>
          </w:tcPr>
          <w:p w:rsidR="00D37DCC" w:rsidRPr="007D141B" w:rsidRDefault="00D37DCC" w:rsidP="000558BE">
            <w:pPr>
              <w:spacing w:after="0" w:line="240" w:lineRule="exact"/>
              <w:rPr>
                <w:rFonts w:ascii="Times New Roman" w:eastAsiaTheme="minorEastAsia" w:hAnsi="Times New Roman"/>
                <w:lang w:eastAsia="uk-UA"/>
              </w:rPr>
            </w:pPr>
            <w:r w:rsidRPr="007D141B">
              <w:rPr>
                <w:rFonts w:ascii="Times New Roman" w:eastAsiaTheme="minorEastAsia" w:hAnsi="Times New Roman"/>
                <w:lang w:eastAsia="uk-UA"/>
              </w:rPr>
              <w:t>П</w:t>
            </w:r>
            <w:r>
              <w:rPr>
                <w:rFonts w:ascii="Times New Roman" w:eastAsiaTheme="minorEastAsia" w:hAnsi="Times New Roman"/>
                <w:lang w:eastAsia="uk-UA"/>
              </w:rPr>
              <w:t>ізнаємо природу</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tcPr>
          <w:p w:rsidR="00D37DCC" w:rsidRPr="007D141B"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r>
      <w:tr w:rsidR="00D37DCC" w:rsidRPr="007D141B" w:rsidTr="000558BE">
        <w:trPr>
          <w:cantSplit/>
          <w:trHeight w:val="413"/>
          <w:jc w:val="center"/>
        </w:trPr>
        <w:tc>
          <w:tcPr>
            <w:tcW w:w="2805" w:type="dxa"/>
            <w:vMerge/>
          </w:tcPr>
          <w:p w:rsidR="00D37DCC" w:rsidRPr="007D141B" w:rsidRDefault="00D37DCC" w:rsidP="000558BE">
            <w:pPr>
              <w:spacing w:after="0" w:line="276" w:lineRule="auto"/>
              <w:rPr>
                <w:rFonts w:ascii="Times New Roman" w:eastAsiaTheme="minorEastAsia" w:hAnsi="Times New Roman"/>
                <w:lang w:eastAsia="uk-UA"/>
              </w:rPr>
            </w:pPr>
          </w:p>
        </w:tc>
        <w:tc>
          <w:tcPr>
            <w:tcW w:w="3442" w:type="dxa"/>
            <w:gridSpan w:val="2"/>
          </w:tcPr>
          <w:p w:rsidR="00D37DCC" w:rsidRPr="007D141B" w:rsidRDefault="00D37DCC" w:rsidP="000558BE">
            <w:pPr>
              <w:spacing w:after="0" w:line="240" w:lineRule="exact"/>
              <w:rPr>
                <w:rFonts w:ascii="Times New Roman" w:eastAsiaTheme="minorEastAsia" w:hAnsi="Times New Roman"/>
                <w:lang w:eastAsia="uk-UA"/>
              </w:rPr>
            </w:pPr>
            <w:r>
              <w:rPr>
                <w:rFonts w:ascii="Times New Roman" w:eastAsiaTheme="minorEastAsia" w:hAnsi="Times New Roman"/>
                <w:lang w:eastAsia="uk-UA"/>
              </w:rPr>
              <w:t>Біологія і екологія</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p>
        </w:tc>
        <w:tc>
          <w:tcPr>
            <w:tcW w:w="1180" w:type="dxa"/>
          </w:tcPr>
          <w:p w:rsidR="00D37DCC"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2,5</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2,5</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2,5</w:t>
            </w:r>
          </w:p>
        </w:tc>
      </w:tr>
      <w:tr w:rsidR="00D37DCC" w:rsidRPr="007D141B" w:rsidTr="000558BE">
        <w:trPr>
          <w:cantSplit/>
          <w:trHeight w:val="270"/>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Географія</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tcPr>
          <w:p w:rsidR="00D37DCC" w:rsidRPr="007D141B"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D37DCC" w:rsidRPr="007D141B" w:rsidTr="000558BE">
        <w:trPr>
          <w:cantSplit/>
          <w:trHeight w:val="254"/>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 xml:space="preserve">Фізика </w:t>
            </w:r>
          </w:p>
        </w:tc>
        <w:tc>
          <w:tcPr>
            <w:tcW w:w="1180" w:type="dxa"/>
            <w:gridSpan w:val="2"/>
          </w:tcPr>
          <w:p w:rsidR="00D37DCC" w:rsidRPr="007D141B" w:rsidRDefault="00D37DCC" w:rsidP="000558BE">
            <w:pPr>
              <w:spacing w:after="0" w:line="276" w:lineRule="auto"/>
              <w:ind w:left="405"/>
              <w:contextualSpacing/>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tcPr>
          <w:p w:rsidR="00D37DCC" w:rsidRPr="007D141B" w:rsidRDefault="005118E0" w:rsidP="000558BE">
            <w:pPr>
              <w:spacing w:after="0" w:line="276" w:lineRule="auto"/>
              <w:ind w:left="405"/>
              <w:contextualSpacing/>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tcPr>
          <w:p w:rsidR="00D37DCC" w:rsidRDefault="00D37DCC" w:rsidP="000558BE">
            <w:pPr>
              <w:spacing w:after="0" w:line="276" w:lineRule="auto"/>
              <w:ind w:left="405"/>
              <w:contextualSpacing/>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gridSpan w:val="2"/>
          </w:tcPr>
          <w:p w:rsidR="00D37DCC" w:rsidRDefault="00D37DCC" w:rsidP="000558BE">
            <w:pPr>
              <w:spacing w:after="0" w:line="276" w:lineRule="auto"/>
              <w:ind w:left="405"/>
              <w:contextualSpacing/>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D37DCC" w:rsidRPr="007D141B" w:rsidTr="000558BE">
        <w:trPr>
          <w:cantSplit/>
          <w:trHeight w:val="254"/>
          <w:jc w:val="center"/>
        </w:trPr>
        <w:tc>
          <w:tcPr>
            <w:tcW w:w="2805" w:type="dxa"/>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Хімія</w:t>
            </w:r>
          </w:p>
        </w:tc>
        <w:tc>
          <w:tcPr>
            <w:tcW w:w="1180" w:type="dxa"/>
            <w:gridSpan w:val="2"/>
          </w:tcPr>
          <w:p w:rsidR="00D37DCC" w:rsidRDefault="00D37DCC" w:rsidP="000558BE">
            <w:pPr>
              <w:spacing w:after="0" w:line="276" w:lineRule="auto"/>
              <w:ind w:left="405"/>
              <w:contextualSpacing/>
              <w:rPr>
                <w:rFonts w:ascii="Times New Roman" w:eastAsiaTheme="minorEastAsia" w:hAnsi="Times New Roman"/>
                <w:szCs w:val="28"/>
                <w:lang w:eastAsia="uk-UA"/>
              </w:rPr>
            </w:pPr>
          </w:p>
        </w:tc>
        <w:tc>
          <w:tcPr>
            <w:tcW w:w="1180" w:type="dxa"/>
          </w:tcPr>
          <w:p w:rsidR="00D37DCC" w:rsidRDefault="005118E0" w:rsidP="000558BE">
            <w:pPr>
              <w:spacing w:after="0" w:line="276" w:lineRule="auto"/>
              <w:ind w:left="405"/>
              <w:contextualSpacing/>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180" w:type="dxa"/>
          </w:tcPr>
          <w:p w:rsidR="00D37DCC" w:rsidRDefault="00D37DCC" w:rsidP="000558BE">
            <w:pPr>
              <w:spacing w:after="0" w:line="276" w:lineRule="auto"/>
              <w:ind w:left="405"/>
              <w:contextualSpacing/>
              <w:rPr>
                <w:rFonts w:ascii="Times New Roman" w:eastAsiaTheme="minorEastAsia" w:hAnsi="Times New Roman"/>
                <w:szCs w:val="28"/>
                <w:lang w:eastAsia="uk-UA"/>
              </w:rPr>
            </w:pPr>
            <w:r>
              <w:rPr>
                <w:rFonts w:ascii="Times New Roman" w:eastAsiaTheme="minorEastAsia" w:hAnsi="Times New Roman"/>
                <w:szCs w:val="28"/>
                <w:lang w:eastAsia="uk-UA"/>
              </w:rPr>
              <w:t>1</w:t>
            </w:r>
            <w:r w:rsidR="001E1C48">
              <w:rPr>
                <w:rFonts w:ascii="Times New Roman" w:eastAsiaTheme="minorEastAsia" w:hAnsi="Times New Roman"/>
                <w:szCs w:val="28"/>
                <w:lang w:eastAsia="uk-UA"/>
              </w:rPr>
              <w:t>,5</w:t>
            </w:r>
          </w:p>
        </w:tc>
        <w:tc>
          <w:tcPr>
            <w:tcW w:w="1180" w:type="dxa"/>
            <w:gridSpan w:val="2"/>
          </w:tcPr>
          <w:p w:rsidR="00D37DCC" w:rsidRDefault="00D37DCC" w:rsidP="000558BE">
            <w:pPr>
              <w:spacing w:after="0" w:line="276" w:lineRule="auto"/>
              <w:ind w:left="405"/>
              <w:contextualSpacing/>
              <w:rPr>
                <w:rFonts w:ascii="Times New Roman" w:eastAsiaTheme="minorEastAsia" w:hAnsi="Times New Roman"/>
                <w:szCs w:val="28"/>
                <w:lang w:eastAsia="uk-UA"/>
              </w:rPr>
            </w:pPr>
            <w:r>
              <w:rPr>
                <w:rFonts w:ascii="Times New Roman" w:eastAsiaTheme="minorEastAsia" w:hAnsi="Times New Roman"/>
                <w:szCs w:val="28"/>
                <w:lang w:eastAsia="uk-UA"/>
              </w:rPr>
              <w:t>1</w:t>
            </w:r>
            <w:r w:rsidR="001E1C48">
              <w:rPr>
                <w:rFonts w:ascii="Times New Roman" w:eastAsiaTheme="minorEastAsia" w:hAnsi="Times New Roman"/>
                <w:szCs w:val="28"/>
                <w:lang w:eastAsia="uk-UA"/>
              </w:rPr>
              <w:t>,5</w:t>
            </w:r>
          </w:p>
        </w:tc>
      </w:tr>
      <w:tr w:rsidR="00D37DCC" w:rsidRPr="007D141B" w:rsidTr="000558BE">
        <w:trPr>
          <w:cantSplit/>
          <w:trHeight w:val="385"/>
          <w:jc w:val="center"/>
        </w:trPr>
        <w:tc>
          <w:tcPr>
            <w:tcW w:w="2805" w:type="dxa"/>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Мистецтво</w:t>
            </w:r>
          </w:p>
        </w:tc>
        <w:tc>
          <w:tcPr>
            <w:tcW w:w="3442" w:type="dxa"/>
            <w:gridSpan w:val="2"/>
          </w:tcPr>
          <w:p w:rsidR="00D37DCC" w:rsidRPr="007D141B" w:rsidRDefault="00D37DCC" w:rsidP="000558BE">
            <w:pPr>
              <w:spacing w:after="0" w:line="240" w:lineRule="exact"/>
              <w:rPr>
                <w:rFonts w:ascii="Times New Roman" w:eastAsiaTheme="minorEastAsia" w:hAnsi="Times New Roman"/>
                <w:lang w:eastAsia="uk-UA"/>
              </w:rPr>
            </w:pPr>
            <w:r w:rsidRPr="007D141B">
              <w:rPr>
                <w:rFonts w:ascii="Times New Roman" w:eastAsiaTheme="minorEastAsia" w:hAnsi="Times New Roman"/>
                <w:lang w:eastAsia="uk-UA"/>
              </w:rPr>
              <w:t>Мистецтво</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1</w:t>
            </w:r>
            <w:r>
              <w:rPr>
                <w:rFonts w:ascii="Times New Roman" w:eastAsiaTheme="minorEastAsia" w:hAnsi="Times New Roman"/>
                <w:szCs w:val="28"/>
                <w:lang w:eastAsia="uk-UA"/>
              </w:rPr>
              <w:t>,5</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r>
      <w:tr w:rsidR="00D37DCC" w:rsidRPr="007D141B" w:rsidTr="000558BE">
        <w:trPr>
          <w:cantSplit/>
          <w:trHeight w:val="323"/>
          <w:jc w:val="center"/>
        </w:trPr>
        <w:tc>
          <w:tcPr>
            <w:tcW w:w="2805" w:type="dxa"/>
            <w:vMerge w:val="restart"/>
          </w:tcPr>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lang w:eastAsia="uk-UA"/>
              </w:rPr>
              <w:t>Технології</w:t>
            </w: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Т</w:t>
            </w:r>
            <w:r>
              <w:rPr>
                <w:rFonts w:ascii="Times New Roman" w:eastAsiaTheme="minorEastAsia" w:hAnsi="Times New Roman"/>
                <w:lang w:eastAsia="uk-UA"/>
              </w:rPr>
              <w:t>ехнології</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1,5</w:t>
            </w:r>
          </w:p>
        </w:tc>
      </w:tr>
      <w:tr w:rsidR="00D37DCC" w:rsidRPr="007D141B" w:rsidTr="000558BE">
        <w:trPr>
          <w:cantSplit/>
          <w:trHeight w:val="270"/>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Інформатика</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1</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r w:rsidR="001E1C48">
              <w:rPr>
                <w:rFonts w:ascii="Times New Roman" w:eastAsiaTheme="minorEastAsia" w:hAnsi="Times New Roman"/>
                <w:szCs w:val="28"/>
                <w:lang w:eastAsia="uk-UA"/>
              </w:rPr>
              <w:t>,5</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r w:rsidR="001E1C48">
              <w:rPr>
                <w:rFonts w:ascii="Times New Roman" w:eastAsiaTheme="minorEastAsia" w:hAnsi="Times New Roman"/>
                <w:szCs w:val="28"/>
                <w:lang w:eastAsia="uk-UA"/>
              </w:rPr>
              <w:t>,5</w:t>
            </w:r>
          </w:p>
        </w:tc>
      </w:tr>
      <w:tr w:rsidR="00D37DCC" w:rsidRPr="007D141B" w:rsidTr="000558BE">
        <w:trPr>
          <w:cantSplit/>
          <w:trHeight w:val="348"/>
          <w:jc w:val="center"/>
        </w:trPr>
        <w:tc>
          <w:tcPr>
            <w:tcW w:w="2805" w:type="dxa"/>
            <w:vMerge w:val="restart"/>
          </w:tcPr>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 xml:space="preserve">Здоров’я і фізична </w:t>
            </w:r>
          </w:p>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культура</w:t>
            </w:r>
          </w:p>
        </w:tc>
        <w:tc>
          <w:tcPr>
            <w:tcW w:w="3442" w:type="dxa"/>
            <w:gridSpan w:val="2"/>
          </w:tcPr>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 xml:space="preserve">Основи здоров’я </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0,5</w:t>
            </w:r>
          </w:p>
        </w:tc>
        <w:tc>
          <w:tcPr>
            <w:tcW w:w="1180" w:type="dxa"/>
          </w:tcPr>
          <w:p w:rsidR="00D37DCC" w:rsidRPr="007D141B"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D37DCC" w:rsidRPr="007D141B" w:rsidTr="000558BE">
        <w:trPr>
          <w:cantSplit/>
          <w:trHeight w:val="348"/>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Етика</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0,5</w:t>
            </w:r>
          </w:p>
        </w:tc>
        <w:tc>
          <w:tcPr>
            <w:tcW w:w="1180" w:type="dxa"/>
          </w:tcPr>
          <w:p w:rsidR="00D37DCC"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r>
      <w:tr w:rsidR="00D37DCC" w:rsidRPr="007D141B" w:rsidTr="000558BE">
        <w:trPr>
          <w:cantSplit/>
          <w:trHeight w:val="302"/>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Фізична культура</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3</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3</w:t>
            </w:r>
          </w:p>
        </w:tc>
        <w:tc>
          <w:tcPr>
            <w:tcW w:w="1180" w:type="dxa"/>
          </w:tcPr>
          <w:p w:rsidR="00D37DCC"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gridSpan w:val="2"/>
          </w:tcPr>
          <w:p w:rsidR="00D37DCC" w:rsidRPr="007D141B"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D37DCC" w:rsidRPr="007D141B" w:rsidTr="000558BE">
        <w:trPr>
          <w:cantSplit/>
          <w:trHeight w:val="341"/>
          <w:jc w:val="center"/>
        </w:trPr>
        <w:tc>
          <w:tcPr>
            <w:tcW w:w="6247" w:type="dxa"/>
            <w:gridSpan w:val="3"/>
          </w:tcPr>
          <w:p w:rsidR="00D37DCC" w:rsidRPr="007D141B" w:rsidRDefault="00D37DCC" w:rsidP="000558BE">
            <w:pPr>
              <w:spacing w:after="0" w:line="276" w:lineRule="auto"/>
              <w:rPr>
                <w:rFonts w:ascii="Times New Roman" w:eastAsiaTheme="minorEastAsia" w:hAnsi="Times New Roman"/>
                <w:b/>
                <w:szCs w:val="28"/>
                <w:lang w:eastAsia="uk-UA"/>
              </w:rPr>
            </w:pPr>
            <w:r w:rsidRPr="007D141B">
              <w:rPr>
                <w:rFonts w:ascii="Times New Roman" w:eastAsiaTheme="minorEastAsia" w:hAnsi="Times New Roman"/>
                <w:b/>
                <w:szCs w:val="28"/>
                <w:lang w:eastAsia="uk-UA"/>
              </w:rPr>
              <w:t>Разом</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27,5</w:t>
            </w:r>
          </w:p>
        </w:tc>
        <w:tc>
          <w:tcPr>
            <w:tcW w:w="1180" w:type="dxa"/>
          </w:tcPr>
          <w:p w:rsidR="00D37DCC" w:rsidRPr="00576608" w:rsidRDefault="005118E0"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32</w:t>
            </w:r>
          </w:p>
        </w:tc>
        <w:tc>
          <w:tcPr>
            <w:tcW w:w="1180" w:type="dxa"/>
          </w:tcPr>
          <w:p w:rsidR="00D37DCC" w:rsidRDefault="001E1C48"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32</w:t>
            </w:r>
            <w:r w:rsidR="00917A39">
              <w:rPr>
                <w:rFonts w:ascii="Times New Roman" w:eastAsiaTheme="minorEastAsia" w:hAnsi="Times New Roman"/>
                <w:b/>
                <w:szCs w:val="28"/>
                <w:lang w:eastAsia="uk-UA"/>
              </w:rPr>
              <w:t>,5</w:t>
            </w:r>
          </w:p>
        </w:tc>
        <w:tc>
          <w:tcPr>
            <w:tcW w:w="1180" w:type="dxa"/>
            <w:gridSpan w:val="2"/>
          </w:tcPr>
          <w:p w:rsidR="00D37DCC" w:rsidRPr="007D141B" w:rsidRDefault="001E1C48"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32</w:t>
            </w:r>
            <w:r w:rsidR="00917A39">
              <w:rPr>
                <w:rFonts w:ascii="Times New Roman" w:eastAsiaTheme="minorEastAsia" w:hAnsi="Times New Roman"/>
                <w:b/>
                <w:szCs w:val="28"/>
                <w:lang w:eastAsia="uk-UA"/>
              </w:rPr>
              <w:t>,5</w:t>
            </w:r>
          </w:p>
        </w:tc>
      </w:tr>
      <w:tr w:rsidR="00D37DCC" w:rsidRPr="007D141B" w:rsidTr="000558BE">
        <w:trPr>
          <w:cantSplit/>
          <w:trHeight w:val="1050"/>
          <w:jc w:val="center"/>
        </w:trPr>
        <w:tc>
          <w:tcPr>
            <w:tcW w:w="2805" w:type="dxa"/>
            <w:vMerge w:val="restart"/>
          </w:tcPr>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Корекційно-розвиткові заняття</w:t>
            </w:r>
          </w:p>
        </w:tc>
        <w:tc>
          <w:tcPr>
            <w:tcW w:w="3442" w:type="dxa"/>
            <w:gridSpan w:val="2"/>
          </w:tcPr>
          <w:p w:rsidR="00D37DCC" w:rsidRPr="007D141B" w:rsidRDefault="00D37DCC" w:rsidP="000558BE">
            <w:pPr>
              <w:spacing w:after="0" w:line="276" w:lineRule="auto"/>
              <w:ind w:right="-122"/>
              <w:rPr>
                <w:rFonts w:ascii="Times New Roman" w:eastAsiaTheme="minorEastAsia" w:hAnsi="Times New Roman"/>
                <w:b/>
                <w:szCs w:val="28"/>
                <w:lang w:eastAsia="uk-UA"/>
              </w:rPr>
            </w:pPr>
            <w:r w:rsidRPr="007D141B">
              <w:rPr>
                <w:rFonts w:ascii="Times New Roman" w:eastAsiaTheme="minorEastAsia" w:hAnsi="Times New Roman"/>
                <w:lang w:eastAsia="uk-UA"/>
              </w:rPr>
              <w:t xml:space="preserve">Розвиток </w:t>
            </w:r>
            <w:proofErr w:type="spellStart"/>
            <w:r w:rsidRPr="007D141B">
              <w:rPr>
                <w:rFonts w:ascii="Times New Roman" w:eastAsiaTheme="minorEastAsia" w:hAnsi="Times New Roman"/>
                <w:lang w:eastAsia="uk-UA"/>
              </w:rPr>
              <w:t>слухо-зоро-тактильного</w:t>
            </w:r>
            <w:proofErr w:type="spellEnd"/>
            <w:r w:rsidRPr="007D141B">
              <w:rPr>
                <w:rFonts w:ascii="Times New Roman" w:eastAsiaTheme="minorEastAsia" w:hAnsi="Times New Roman"/>
                <w:lang w:eastAsia="uk-UA"/>
              </w:rPr>
              <w:t xml:space="preserve"> сприймання мовлення та формування вимови</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10</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5</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5</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5</w:t>
            </w:r>
          </w:p>
        </w:tc>
      </w:tr>
      <w:tr w:rsidR="00D37DCC" w:rsidRPr="007D141B" w:rsidTr="000558BE">
        <w:trPr>
          <w:cantSplit/>
          <w:trHeight w:val="315"/>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442" w:type="dxa"/>
            <w:gridSpan w:val="2"/>
          </w:tcPr>
          <w:p w:rsidR="00D37DCC" w:rsidRPr="007D141B" w:rsidRDefault="00394FAC"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ритміка</w:t>
            </w:r>
          </w:p>
        </w:tc>
        <w:tc>
          <w:tcPr>
            <w:tcW w:w="1180" w:type="dxa"/>
            <w:gridSpan w:val="2"/>
          </w:tcPr>
          <w:p w:rsidR="00D37DCC" w:rsidRPr="007D141B" w:rsidRDefault="001E1C48"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tcPr>
          <w:p w:rsidR="00D37DCC" w:rsidRPr="007D141B" w:rsidRDefault="00D37DC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2</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tc>
      </w:tr>
      <w:tr w:rsidR="00D37DCC" w:rsidRPr="007D141B" w:rsidTr="000558BE">
        <w:trPr>
          <w:cantSplit/>
          <w:trHeight w:val="720"/>
          <w:jc w:val="center"/>
        </w:trPr>
        <w:tc>
          <w:tcPr>
            <w:tcW w:w="2805" w:type="dxa"/>
            <w:vMerge w:val="restart"/>
          </w:tcPr>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Додаткові години на</w:t>
            </w:r>
          </w:p>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 xml:space="preserve"> навчальні предмети,</w:t>
            </w:r>
          </w:p>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факультативи, індивідуальні</w:t>
            </w:r>
          </w:p>
          <w:p w:rsidR="00D37DCC" w:rsidRPr="007D141B" w:rsidRDefault="00D37DC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 xml:space="preserve"> заняття та консультації </w:t>
            </w:r>
          </w:p>
        </w:tc>
        <w:tc>
          <w:tcPr>
            <w:tcW w:w="3442" w:type="dxa"/>
            <w:gridSpan w:val="2"/>
          </w:tcPr>
          <w:p w:rsidR="00D37DCC" w:rsidRDefault="00D37DCC"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Факультатив етика</w:t>
            </w:r>
          </w:p>
          <w:p w:rsidR="00D37DCC" w:rsidRDefault="00D37DCC"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Християнська етика</w:t>
            </w:r>
          </w:p>
          <w:p w:rsidR="00D37DCC" w:rsidRDefault="00D37DCC"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УЖМ</w:t>
            </w:r>
          </w:p>
          <w:p w:rsidR="001E1C48" w:rsidRPr="007D141B" w:rsidRDefault="001E1C48"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Громадська освіта</w:t>
            </w:r>
          </w:p>
        </w:tc>
        <w:tc>
          <w:tcPr>
            <w:tcW w:w="1180" w:type="dxa"/>
            <w:gridSpan w:val="2"/>
          </w:tcPr>
          <w:p w:rsidR="00D37DCC" w:rsidRDefault="00394FA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0,5</w:t>
            </w:r>
          </w:p>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p w:rsidR="001E1C48" w:rsidRDefault="001E1C48"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tcPr>
          <w:p w:rsidR="00D37DCC" w:rsidRDefault="005118E0"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p w:rsidR="00D37DCC" w:rsidRDefault="005118E0" w:rsidP="005118E0">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 xml:space="preserve">        </w:t>
            </w:r>
            <w:r w:rsidR="00D37DCC">
              <w:rPr>
                <w:rFonts w:ascii="Times New Roman" w:eastAsiaTheme="minorEastAsia" w:hAnsi="Times New Roman"/>
                <w:szCs w:val="28"/>
                <w:lang w:eastAsia="uk-UA"/>
              </w:rPr>
              <w:t>1</w:t>
            </w:r>
          </w:p>
          <w:p w:rsidR="001E1C48" w:rsidRDefault="001E1C48" w:rsidP="005118E0">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w:t>
            </w:r>
          </w:p>
          <w:p w:rsidR="001E1C48" w:rsidRPr="007D141B" w:rsidRDefault="001E1C48" w:rsidP="005118E0">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w:t>
            </w:r>
          </w:p>
        </w:tc>
        <w:tc>
          <w:tcPr>
            <w:tcW w:w="1180" w:type="dxa"/>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p w:rsidR="00D37DCC" w:rsidRDefault="00D37DCC" w:rsidP="000558BE">
            <w:pPr>
              <w:spacing w:after="0" w:line="276" w:lineRule="auto"/>
              <w:jc w:val="center"/>
              <w:rPr>
                <w:rFonts w:ascii="Times New Roman" w:eastAsiaTheme="minorEastAsia" w:hAnsi="Times New Roman"/>
                <w:szCs w:val="28"/>
                <w:lang w:eastAsia="uk-UA"/>
              </w:rPr>
            </w:pPr>
          </w:p>
          <w:p w:rsidR="00D37DCC" w:rsidRDefault="001E1C48"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p w:rsidR="001E1C48" w:rsidRDefault="001E1C48"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0,5</w:t>
            </w:r>
          </w:p>
        </w:tc>
        <w:tc>
          <w:tcPr>
            <w:tcW w:w="1180" w:type="dxa"/>
            <w:gridSpan w:val="2"/>
          </w:tcPr>
          <w:p w:rsidR="00D37DCC" w:rsidRDefault="00D37DC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p w:rsidR="00D37DCC" w:rsidRDefault="00D37DCC" w:rsidP="000558BE">
            <w:pPr>
              <w:spacing w:after="0" w:line="276" w:lineRule="auto"/>
              <w:jc w:val="center"/>
              <w:rPr>
                <w:rFonts w:ascii="Times New Roman" w:eastAsiaTheme="minorEastAsia" w:hAnsi="Times New Roman"/>
                <w:szCs w:val="28"/>
                <w:lang w:eastAsia="uk-UA"/>
              </w:rPr>
            </w:pPr>
          </w:p>
          <w:p w:rsidR="00D37DCC" w:rsidRDefault="001E1C48"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p w:rsidR="001E1C48" w:rsidRPr="007D141B" w:rsidRDefault="001E1C48"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0,5</w:t>
            </w:r>
          </w:p>
        </w:tc>
      </w:tr>
      <w:tr w:rsidR="00D37DCC" w:rsidRPr="007D141B" w:rsidTr="000558BE">
        <w:trPr>
          <w:gridAfter w:val="1"/>
          <w:wAfter w:w="74" w:type="dxa"/>
          <w:cantSplit/>
          <w:trHeight w:val="291"/>
          <w:jc w:val="center"/>
        </w:trPr>
        <w:tc>
          <w:tcPr>
            <w:tcW w:w="2805" w:type="dxa"/>
            <w:vMerge/>
          </w:tcPr>
          <w:p w:rsidR="00D37DCC" w:rsidRPr="007D141B" w:rsidRDefault="00D37DCC" w:rsidP="000558BE">
            <w:pPr>
              <w:spacing w:after="0" w:line="276" w:lineRule="auto"/>
              <w:rPr>
                <w:rFonts w:ascii="Times New Roman" w:eastAsiaTheme="minorEastAsia" w:hAnsi="Times New Roman"/>
                <w:szCs w:val="28"/>
                <w:lang w:eastAsia="uk-UA"/>
              </w:rPr>
            </w:pPr>
          </w:p>
        </w:tc>
        <w:tc>
          <w:tcPr>
            <w:tcW w:w="3365" w:type="dxa"/>
          </w:tcPr>
          <w:p w:rsidR="00D37DCC" w:rsidRPr="007D141B" w:rsidRDefault="00D37DCC" w:rsidP="000558BE">
            <w:pPr>
              <w:spacing w:after="0" w:line="276" w:lineRule="auto"/>
              <w:rPr>
                <w:rFonts w:ascii="Times New Roman" w:eastAsiaTheme="minorEastAsia" w:hAnsi="Times New Roman"/>
                <w:szCs w:val="28"/>
                <w:lang w:eastAsia="uk-UA"/>
              </w:rPr>
            </w:pPr>
          </w:p>
        </w:tc>
        <w:tc>
          <w:tcPr>
            <w:tcW w:w="1180" w:type="dxa"/>
            <w:gridSpan w:val="2"/>
          </w:tcPr>
          <w:p w:rsidR="00D37DCC" w:rsidRPr="007D141B" w:rsidRDefault="00D37DCC" w:rsidP="000558BE">
            <w:pPr>
              <w:spacing w:after="0" w:line="276" w:lineRule="auto"/>
              <w:rPr>
                <w:rFonts w:ascii="Times New Roman" w:eastAsiaTheme="minorEastAsia" w:hAnsi="Times New Roman"/>
                <w:szCs w:val="28"/>
                <w:lang w:eastAsia="uk-UA"/>
              </w:rPr>
            </w:pPr>
          </w:p>
        </w:tc>
        <w:tc>
          <w:tcPr>
            <w:tcW w:w="3543" w:type="dxa"/>
            <w:gridSpan w:val="4"/>
          </w:tcPr>
          <w:p w:rsidR="00D37DCC" w:rsidRPr="007D141B" w:rsidRDefault="00D37DCC" w:rsidP="000558BE">
            <w:pPr>
              <w:spacing w:after="0" w:line="276" w:lineRule="auto"/>
              <w:rPr>
                <w:rFonts w:ascii="Times New Roman" w:eastAsiaTheme="minorEastAsia" w:hAnsi="Times New Roman"/>
                <w:szCs w:val="28"/>
                <w:lang w:eastAsia="uk-UA"/>
              </w:rPr>
            </w:pPr>
          </w:p>
        </w:tc>
      </w:tr>
      <w:tr w:rsidR="00D37DCC" w:rsidRPr="007D141B" w:rsidTr="000558BE">
        <w:trPr>
          <w:cantSplit/>
          <w:trHeight w:val="341"/>
          <w:jc w:val="center"/>
        </w:trPr>
        <w:tc>
          <w:tcPr>
            <w:tcW w:w="6247" w:type="dxa"/>
            <w:gridSpan w:val="3"/>
          </w:tcPr>
          <w:p w:rsidR="00D37DCC" w:rsidRPr="007D141B" w:rsidRDefault="00D37DCC" w:rsidP="000558BE">
            <w:pPr>
              <w:spacing w:after="0" w:line="276" w:lineRule="auto"/>
              <w:rPr>
                <w:rFonts w:ascii="Times New Roman" w:eastAsiaTheme="minorEastAsia" w:hAnsi="Times New Roman"/>
                <w:b/>
                <w:szCs w:val="28"/>
                <w:lang w:eastAsia="uk-UA"/>
              </w:rPr>
            </w:pPr>
            <w:r w:rsidRPr="007D141B">
              <w:rPr>
                <w:rFonts w:ascii="Times New Roman" w:eastAsiaTheme="minorEastAsia" w:hAnsi="Times New Roman"/>
                <w:b/>
                <w:szCs w:val="28"/>
                <w:lang w:eastAsia="uk-UA"/>
              </w:rPr>
              <w:t>Гранично допустиме навантаження</w:t>
            </w:r>
          </w:p>
        </w:tc>
        <w:tc>
          <w:tcPr>
            <w:tcW w:w="1180" w:type="dxa"/>
            <w:gridSpan w:val="2"/>
          </w:tcPr>
          <w:p w:rsidR="00D37DCC" w:rsidRPr="007D141B" w:rsidRDefault="00D37DCC"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25</w:t>
            </w:r>
          </w:p>
        </w:tc>
        <w:tc>
          <w:tcPr>
            <w:tcW w:w="1180" w:type="dxa"/>
          </w:tcPr>
          <w:p w:rsidR="00D37DCC" w:rsidRPr="007D141B" w:rsidRDefault="006F1756"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30</w:t>
            </w:r>
          </w:p>
        </w:tc>
        <w:tc>
          <w:tcPr>
            <w:tcW w:w="1180" w:type="dxa"/>
          </w:tcPr>
          <w:p w:rsidR="00D37DCC" w:rsidRDefault="00917A39"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32</w:t>
            </w:r>
          </w:p>
        </w:tc>
        <w:tc>
          <w:tcPr>
            <w:tcW w:w="1180" w:type="dxa"/>
            <w:gridSpan w:val="2"/>
          </w:tcPr>
          <w:p w:rsidR="00D37DCC" w:rsidRPr="007D141B" w:rsidRDefault="00917A39"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32</w:t>
            </w:r>
          </w:p>
        </w:tc>
      </w:tr>
    </w:tbl>
    <w:p w:rsidR="00D37DCC" w:rsidRPr="007D141B" w:rsidRDefault="00D37DCC" w:rsidP="00D37DCC">
      <w:pPr>
        <w:tabs>
          <w:tab w:val="left" w:pos="6804"/>
          <w:tab w:val="left" w:pos="7088"/>
        </w:tabs>
        <w:spacing w:after="0" w:line="276" w:lineRule="auto"/>
        <w:rPr>
          <w:rFonts w:ascii="Times New Roman" w:eastAsiaTheme="minorEastAsia" w:hAnsi="Times New Roman"/>
          <w:sz w:val="24"/>
          <w:szCs w:val="24"/>
          <w:lang w:eastAsia="uk-UA"/>
        </w:rPr>
      </w:pPr>
    </w:p>
    <w:p w:rsidR="00FC289A" w:rsidRPr="00FC289A" w:rsidRDefault="00FC289A" w:rsidP="00FC289A">
      <w:pPr>
        <w:pBdr>
          <w:top w:val="nil"/>
          <w:left w:val="nil"/>
          <w:bottom w:val="nil"/>
          <w:right w:val="nil"/>
          <w:between w:val="nil"/>
        </w:pBdr>
        <w:spacing w:after="200" w:line="240" w:lineRule="auto"/>
        <w:jc w:val="both"/>
        <w:rPr>
          <w:rFonts w:ascii="Times New Roman" w:eastAsia="Times New Roman" w:hAnsi="Times New Roman" w:cs="Times New Roman"/>
          <w:color w:val="000000"/>
          <w:sz w:val="28"/>
          <w:szCs w:val="28"/>
          <w:lang w:eastAsia="uk-UA"/>
        </w:rPr>
      </w:pPr>
    </w:p>
    <w:p w:rsidR="00FC289A" w:rsidRPr="00FC289A" w:rsidRDefault="00FC289A" w:rsidP="00D37DCC">
      <w:pPr>
        <w:spacing w:after="200" w:line="240" w:lineRule="auto"/>
        <w:jc w:val="both"/>
        <w:rPr>
          <w:rFonts w:ascii="Times New Roman" w:eastAsiaTheme="minorEastAsia" w:hAnsi="Times New Roman" w:cs="Times New Roman"/>
          <w:sz w:val="24"/>
          <w:szCs w:val="24"/>
          <w:lang w:eastAsia="uk-UA"/>
        </w:rPr>
      </w:pPr>
      <w:r w:rsidRPr="00FC289A">
        <w:rPr>
          <w:rFonts w:ascii="Times New Roman" w:eastAsiaTheme="minorEastAsia" w:hAnsi="Times New Roman"/>
          <w:b/>
          <w:sz w:val="28"/>
          <w:szCs w:val="28"/>
          <w:lang w:eastAsia="uk-UA"/>
        </w:rPr>
        <w:t xml:space="preserve">     </w:t>
      </w:r>
      <w:r w:rsidR="005411D9">
        <w:rPr>
          <w:rFonts w:ascii="Times New Roman" w:eastAsiaTheme="minorEastAsia" w:hAnsi="Times New Roman"/>
          <w:b/>
          <w:sz w:val="28"/>
          <w:szCs w:val="28"/>
          <w:lang w:eastAsia="uk-UA"/>
        </w:rPr>
        <w:tab/>
      </w:r>
      <w:r w:rsidR="005411D9">
        <w:rPr>
          <w:rFonts w:ascii="Times New Roman" w:eastAsiaTheme="minorEastAsia" w:hAnsi="Times New Roman"/>
          <w:b/>
          <w:sz w:val="28"/>
          <w:szCs w:val="28"/>
          <w:lang w:eastAsia="uk-UA"/>
        </w:rPr>
        <w:tab/>
      </w:r>
      <w:r w:rsidR="005411D9">
        <w:rPr>
          <w:rFonts w:ascii="Times New Roman" w:eastAsiaTheme="minorEastAsia" w:hAnsi="Times New Roman"/>
          <w:b/>
          <w:sz w:val="28"/>
          <w:szCs w:val="28"/>
          <w:lang w:eastAsia="uk-UA"/>
        </w:rPr>
        <w:tab/>
      </w:r>
      <w:r w:rsidR="005411D9">
        <w:rPr>
          <w:rFonts w:ascii="Times New Roman" w:eastAsiaTheme="minorEastAsia" w:hAnsi="Times New Roman"/>
          <w:b/>
          <w:sz w:val="28"/>
          <w:szCs w:val="28"/>
          <w:lang w:eastAsia="uk-UA"/>
        </w:rPr>
        <w:tab/>
      </w:r>
    </w:p>
    <w:p w:rsidR="00FC289A" w:rsidRPr="00FC289A" w:rsidRDefault="00FC289A" w:rsidP="00FC289A">
      <w:pPr>
        <w:tabs>
          <w:tab w:val="left" w:pos="6804"/>
          <w:tab w:val="left" w:pos="7088"/>
        </w:tabs>
        <w:spacing w:after="0" w:line="276" w:lineRule="auto"/>
        <w:rPr>
          <w:rFonts w:ascii="Times New Roman" w:eastAsiaTheme="minorEastAsia" w:hAnsi="Times New Roman"/>
          <w:sz w:val="24"/>
          <w:szCs w:val="24"/>
          <w:lang w:eastAsia="uk-UA"/>
        </w:rPr>
      </w:pPr>
    </w:p>
    <w:p w:rsidR="00FC289A" w:rsidRPr="00FC289A" w:rsidRDefault="00FC289A" w:rsidP="00FC289A">
      <w:pPr>
        <w:spacing w:after="0" w:line="240" w:lineRule="auto"/>
        <w:contextualSpacing/>
        <w:jc w:val="both"/>
        <w:rPr>
          <w:rFonts w:ascii="Times New Roman" w:eastAsiaTheme="minorEastAsia" w:hAnsi="Times New Roman"/>
          <w:sz w:val="28"/>
          <w:szCs w:val="28"/>
          <w:lang w:eastAsia="uk-UA"/>
        </w:rPr>
      </w:pPr>
      <w:r w:rsidRPr="00FC289A">
        <w:rPr>
          <w:rFonts w:ascii="Times New Roman" w:eastAsiaTheme="minorEastAsia" w:hAnsi="Times New Roman"/>
          <w:sz w:val="28"/>
          <w:szCs w:val="28"/>
          <w:lang w:eastAsia="uk-UA"/>
        </w:rPr>
        <w:t xml:space="preserve">- для </w:t>
      </w:r>
      <w:r w:rsidR="00647796">
        <w:rPr>
          <w:rFonts w:ascii="Times New Roman" w:eastAsiaTheme="minorEastAsia" w:hAnsi="Times New Roman"/>
          <w:sz w:val="28"/>
          <w:szCs w:val="28"/>
          <w:lang w:eastAsia="uk-UA"/>
        </w:rPr>
        <w:t>10</w:t>
      </w:r>
      <w:r w:rsidRPr="00FC289A">
        <w:rPr>
          <w:rFonts w:ascii="Times New Roman" w:eastAsiaTheme="minorEastAsia" w:hAnsi="Times New Roman"/>
          <w:sz w:val="28"/>
          <w:szCs w:val="28"/>
          <w:lang w:eastAsia="uk-UA"/>
        </w:rPr>
        <w:t xml:space="preserve"> класу для дітей зі складними порушеннями розвитку (з порушенням слуху в поєднанні з інтелектуальними порушеннями) за Типовою освітньою програмою спеціальних закладів середньої освіти ІІ ступеня для дітей з особливими освітніми потребами затвердженою наказом МОН України                     № 627 від 12.06.2018 року;</w:t>
      </w:r>
    </w:p>
    <w:p w:rsidR="00FC289A" w:rsidRPr="00FC289A" w:rsidRDefault="00FC289A" w:rsidP="00FC289A">
      <w:pPr>
        <w:spacing w:after="0" w:line="240" w:lineRule="auto"/>
        <w:contextualSpacing/>
        <w:jc w:val="both"/>
        <w:rPr>
          <w:rFonts w:ascii="Times New Roman" w:eastAsiaTheme="minorEastAsia" w:hAnsi="Times New Roman"/>
          <w:sz w:val="28"/>
          <w:szCs w:val="28"/>
          <w:lang w:eastAsia="uk-UA"/>
        </w:rPr>
      </w:pP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Державний стандарт базової загальної середньої освіти для дітей з особливими освітніми потребами складається з 7 освітніх галузей: «Мови і літератури», «Суспільствознавство», «Математика», «Природознавство», «Мистецтво», «Технології», «Здоров’я і фізична культура».</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Освітня галузь «Мови і літератури» реалізується через навчальні предмети: «Українська мова» «Українська література», «Українська жестова мова»,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Освітня галузь «Суспільствознавство» реалізується через предмети «Історія України» , « Я у світі».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Освітня галузь «Математика» реалізується через навчальні предмети: «Математика»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Освітня галузь «Природознавство» реалізується через навчальні предмети: «Природознавство» та «Географія»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Освітня галузь «Мистецтво» реалізується через навчальний предмет: «Мистецтво»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lastRenderedPageBreak/>
        <w:t>Освітня галузь «Технології» реалізується через навчальний предмет «Трудове навчання», «Інформатика»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Освітня галузь «Здоров’я і фізична культура» реалізується навчальними предметами «Основи здоров’я» та «Фізична культура»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r w:rsidRPr="00FC289A">
        <w:rPr>
          <w:rFonts w:ascii="Times New Roman" w:eastAsia="Times New Roman" w:hAnsi="Times New Roman" w:cs="Times New Roman"/>
          <w:color w:val="222222"/>
          <w:sz w:val="28"/>
          <w:szCs w:val="28"/>
          <w:lang w:eastAsia="uk-UA"/>
        </w:rPr>
        <w:tab/>
      </w:r>
      <w:r w:rsidRPr="00FC289A">
        <w:rPr>
          <w:rFonts w:ascii="Times New Roman" w:eastAsiaTheme="minorEastAsia" w:hAnsi="Times New Roman" w:cs="Times New Roman"/>
          <w:sz w:val="28"/>
          <w:szCs w:val="28"/>
          <w:lang w:eastAsia="uk-UA"/>
        </w:rPr>
        <w:t xml:space="preserve">Варіативна складова навчального плану, враховуючи освітні потреби учнів і бажання батьків використовується на факультатив іноземної мови , який оцінюється бальною системою та </w:t>
      </w:r>
      <w:r w:rsidR="0000550C">
        <w:rPr>
          <w:rFonts w:ascii="Times New Roman" w:eastAsiaTheme="minorEastAsia" w:hAnsi="Times New Roman" w:cs="Times New Roman"/>
          <w:sz w:val="28"/>
          <w:szCs w:val="28"/>
          <w:lang w:eastAsia="uk-UA"/>
        </w:rPr>
        <w:t>для підсилення математичної галузі</w:t>
      </w:r>
      <w:r w:rsidRPr="00FC289A">
        <w:rPr>
          <w:rFonts w:ascii="Times New Roman" w:eastAsiaTheme="minorEastAsia" w:hAnsi="Times New Roman" w:cs="Times New Roman"/>
          <w:sz w:val="28"/>
          <w:szCs w:val="28"/>
          <w:lang w:eastAsia="uk-UA"/>
        </w:rPr>
        <w:t xml:space="preserve">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 Варіативність змісту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r w:rsidRPr="00FC289A">
        <w:rPr>
          <w:rFonts w:eastAsiaTheme="minorEastAsia"/>
          <w:lang w:eastAsia="uk-UA"/>
        </w:rPr>
        <w:t xml:space="preserve"> </w:t>
      </w:r>
    </w:p>
    <w:p w:rsidR="00FC289A" w:rsidRPr="00FC289A" w:rsidRDefault="00FC289A" w:rsidP="00FC289A">
      <w:pPr>
        <w:spacing w:after="0" w:line="240" w:lineRule="auto"/>
        <w:contextualSpacing/>
        <w:jc w:val="both"/>
        <w:rPr>
          <w:rFonts w:eastAsiaTheme="minorEastAsia"/>
          <w:lang w:eastAsia="uk-UA"/>
        </w:rPr>
      </w:pPr>
    </w:p>
    <w:p w:rsidR="0000550C" w:rsidRPr="00657A92" w:rsidRDefault="0000550C" w:rsidP="0000550C">
      <w:pPr>
        <w:spacing w:line="240" w:lineRule="auto"/>
        <w:ind w:left="5664" w:hanging="2124"/>
        <w:jc w:val="both"/>
        <w:rPr>
          <w:rFonts w:ascii="Times New Roman" w:hAnsi="Times New Roman" w:cs="Times New Roman"/>
          <w:sz w:val="28"/>
          <w:szCs w:val="28"/>
        </w:rPr>
      </w:pPr>
      <w:r w:rsidRPr="007D141B">
        <w:rPr>
          <w:rFonts w:ascii="Times New Roman" w:eastAsiaTheme="minorEastAsia" w:hAnsi="Times New Roman"/>
          <w:b/>
          <w:sz w:val="24"/>
          <w:szCs w:val="24"/>
          <w:lang w:eastAsia="uk-UA"/>
        </w:rPr>
        <w:t>НАВЧАЛЬНИЙ ПЛАН</w:t>
      </w:r>
    </w:p>
    <w:p w:rsidR="0000550C" w:rsidRDefault="0000550C" w:rsidP="0000550C">
      <w:pPr>
        <w:spacing w:after="0" w:line="276" w:lineRule="auto"/>
        <w:jc w:val="center"/>
        <w:rPr>
          <w:rFonts w:ascii="Times New Roman" w:eastAsiaTheme="minorEastAsia" w:hAnsi="Times New Roman"/>
          <w:b/>
          <w:sz w:val="24"/>
          <w:szCs w:val="24"/>
          <w:lang w:eastAsia="uk-UA"/>
        </w:rPr>
      </w:pPr>
      <w:r w:rsidRPr="007D141B">
        <w:rPr>
          <w:rFonts w:ascii="Times New Roman" w:eastAsiaTheme="minorEastAsia" w:hAnsi="Times New Roman"/>
          <w:b/>
          <w:sz w:val="24"/>
          <w:szCs w:val="24"/>
          <w:lang w:eastAsia="uk-UA"/>
        </w:rPr>
        <w:t>школи ІІ ступеня для дітей зі складними порушеннями розвитку                                                     (з порушеннями слуху в поєднанні з інтелектуальними порушеннями)</w:t>
      </w:r>
    </w:p>
    <w:p w:rsidR="0000550C" w:rsidRPr="00391522" w:rsidRDefault="0000550C" w:rsidP="0000550C">
      <w:pPr>
        <w:spacing w:after="0" w:line="240" w:lineRule="auto"/>
        <w:contextualSpacing/>
        <w:jc w:val="center"/>
        <w:rPr>
          <w:rFonts w:ascii="Times New Roman" w:eastAsiaTheme="minorEastAsia" w:hAnsi="Times New Roman"/>
          <w:sz w:val="24"/>
          <w:szCs w:val="24"/>
          <w:lang w:eastAsia="uk-UA"/>
        </w:rPr>
      </w:pPr>
      <w:r w:rsidRPr="00391522">
        <w:rPr>
          <w:rFonts w:ascii="Times New Roman" w:eastAsiaTheme="minorEastAsia" w:hAnsi="Times New Roman"/>
          <w:sz w:val="24"/>
          <w:szCs w:val="24"/>
          <w:lang w:eastAsia="uk-UA"/>
        </w:rPr>
        <w:t>за Типовою освітньою програмою спеціальних закладів середньої освіти ІІ ступеня для дітей з особливими освітніми потребами затвердженою наказом МОН України                     № 627 від 12.06.2018 року;</w:t>
      </w:r>
    </w:p>
    <w:p w:rsidR="0000550C" w:rsidRDefault="0000550C" w:rsidP="0000550C">
      <w:pPr>
        <w:spacing w:after="0" w:line="276" w:lineRule="auto"/>
        <w:jc w:val="center"/>
        <w:rPr>
          <w:rFonts w:ascii="Times New Roman" w:eastAsiaTheme="minorEastAsia" w:hAnsi="Times New Roman"/>
          <w:b/>
          <w:sz w:val="24"/>
          <w:szCs w:val="24"/>
          <w:lang w:eastAsia="uk-UA"/>
        </w:rPr>
      </w:pPr>
      <w:r w:rsidRPr="007D141B">
        <w:rPr>
          <w:rFonts w:ascii="Times New Roman" w:eastAsiaTheme="minorEastAsia" w:hAnsi="Times New Roman"/>
          <w:b/>
          <w:sz w:val="24"/>
          <w:szCs w:val="24"/>
          <w:lang w:eastAsia="uk-UA"/>
        </w:rPr>
        <w:t>Комунального закладу Львівської обласної ради «Льв</w:t>
      </w:r>
      <w:r>
        <w:rPr>
          <w:rFonts w:ascii="Times New Roman" w:eastAsiaTheme="minorEastAsia" w:hAnsi="Times New Roman"/>
          <w:b/>
          <w:sz w:val="24"/>
          <w:szCs w:val="24"/>
          <w:lang w:eastAsia="uk-UA"/>
        </w:rPr>
        <w:t>івська спеціальна школа</w:t>
      </w:r>
    </w:p>
    <w:p w:rsidR="0000550C" w:rsidRDefault="0000550C" w:rsidP="0000550C">
      <w:pPr>
        <w:spacing w:after="0" w:line="276" w:lineRule="auto"/>
        <w:jc w:val="center"/>
        <w:rPr>
          <w:rFonts w:ascii="Times New Roman" w:eastAsiaTheme="minorEastAsia" w:hAnsi="Times New Roman"/>
          <w:b/>
          <w:sz w:val="24"/>
          <w:szCs w:val="24"/>
          <w:lang w:eastAsia="uk-UA"/>
        </w:rPr>
      </w:pPr>
      <w:r w:rsidRPr="007D141B">
        <w:rPr>
          <w:rFonts w:ascii="Times New Roman" w:eastAsiaTheme="minorEastAsia" w:hAnsi="Times New Roman"/>
          <w:b/>
          <w:sz w:val="24"/>
          <w:szCs w:val="24"/>
          <w:lang w:eastAsia="uk-UA"/>
        </w:rPr>
        <w:t>Марії Покрови»</w:t>
      </w:r>
      <w:r>
        <w:rPr>
          <w:rFonts w:ascii="Times New Roman" w:eastAsiaTheme="minorEastAsia" w:hAnsi="Times New Roman"/>
          <w:b/>
          <w:sz w:val="24"/>
          <w:szCs w:val="24"/>
          <w:lang w:eastAsia="uk-UA"/>
        </w:rPr>
        <w:t xml:space="preserve"> </w:t>
      </w:r>
    </w:p>
    <w:p w:rsidR="0000550C" w:rsidRPr="007D141B" w:rsidRDefault="0000550C" w:rsidP="0000550C">
      <w:pPr>
        <w:spacing w:after="0" w:line="276" w:lineRule="auto"/>
        <w:jc w:val="center"/>
        <w:rPr>
          <w:rFonts w:ascii="Times New Roman" w:eastAsiaTheme="minorEastAsia" w:hAnsi="Times New Roman"/>
          <w:b/>
          <w:sz w:val="24"/>
          <w:szCs w:val="24"/>
          <w:lang w:eastAsia="uk-UA"/>
        </w:rPr>
      </w:pPr>
      <w:r w:rsidRPr="007D141B">
        <w:rPr>
          <w:rFonts w:ascii="Times New Roman" w:eastAsiaTheme="minorEastAsia" w:hAnsi="Times New Roman"/>
          <w:b/>
          <w:sz w:val="24"/>
          <w:szCs w:val="24"/>
          <w:lang w:eastAsia="uk-UA"/>
        </w:rPr>
        <w:t>на 202</w:t>
      </w:r>
      <w:r w:rsidR="00647796">
        <w:rPr>
          <w:rFonts w:ascii="Times New Roman" w:eastAsiaTheme="minorEastAsia" w:hAnsi="Times New Roman"/>
          <w:b/>
          <w:sz w:val="24"/>
          <w:szCs w:val="24"/>
          <w:lang w:eastAsia="uk-UA"/>
        </w:rPr>
        <w:t>5</w:t>
      </w:r>
      <w:r w:rsidRPr="007D141B">
        <w:rPr>
          <w:rFonts w:ascii="Times New Roman" w:eastAsiaTheme="minorEastAsia" w:hAnsi="Times New Roman"/>
          <w:b/>
          <w:sz w:val="24"/>
          <w:szCs w:val="24"/>
          <w:lang w:eastAsia="uk-UA"/>
        </w:rPr>
        <w:t>/202</w:t>
      </w:r>
      <w:r w:rsidR="00647796">
        <w:rPr>
          <w:rFonts w:ascii="Times New Roman" w:eastAsiaTheme="minorEastAsia" w:hAnsi="Times New Roman"/>
          <w:b/>
          <w:sz w:val="24"/>
          <w:szCs w:val="24"/>
          <w:lang w:eastAsia="uk-UA"/>
        </w:rPr>
        <w:t>6</w:t>
      </w:r>
      <w:r w:rsidRPr="007D141B">
        <w:rPr>
          <w:rFonts w:ascii="Times New Roman" w:eastAsiaTheme="minorEastAsia" w:hAnsi="Times New Roman"/>
          <w:b/>
          <w:sz w:val="24"/>
          <w:szCs w:val="24"/>
          <w:lang w:eastAsia="uk-UA"/>
        </w:rPr>
        <w:t xml:space="preserve"> навчальний рік</w:t>
      </w:r>
    </w:p>
    <w:p w:rsidR="0000550C" w:rsidRDefault="0000550C" w:rsidP="0000550C">
      <w:pPr>
        <w:spacing w:after="0" w:line="276" w:lineRule="auto"/>
        <w:jc w:val="center"/>
        <w:rPr>
          <w:rFonts w:ascii="Times New Roman" w:eastAsiaTheme="minorEastAsia" w:hAnsi="Times New Roman"/>
          <w:b/>
          <w:sz w:val="24"/>
          <w:szCs w:val="24"/>
          <w:lang w:val="ru-RU" w:eastAsia="uk-UA"/>
        </w:rPr>
      </w:pPr>
    </w:p>
    <w:p w:rsidR="0000550C" w:rsidRDefault="0000550C" w:rsidP="0000550C">
      <w:pPr>
        <w:spacing w:after="0" w:line="276" w:lineRule="auto"/>
        <w:jc w:val="center"/>
        <w:rPr>
          <w:rFonts w:ascii="Times New Roman" w:eastAsiaTheme="minorEastAsia" w:hAnsi="Times New Roman"/>
          <w:b/>
          <w:sz w:val="24"/>
          <w:szCs w:val="24"/>
          <w:lang w:val="ru-RU" w:eastAsia="uk-UA"/>
        </w:rPr>
      </w:pPr>
    </w:p>
    <w:p w:rsidR="0000550C" w:rsidRPr="007D141B" w:rsidRDefault="0000550C" w:rsidP="0000550C">
      <w:pPr>
        <w:spacing w:after="0" w:line="276" w:lineRule="auto"/>
        <w:jc w:val="center"/>
        <w:rPr>
          <w:rFonts w:ascii="Times New Roman" w:eastAsiaTheme="minorEastAsia" w:hAnsi="Times New Roman"/>
          <w:b/>
          <w:sz w:val="24"/>
          <w:szCs w:val="24"/>
          <w:lang w:val="ru-RU" w:eastAsia="uk-UA"/>
        </w:rPr>
      </w:pP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5"/>
        <w:gridCol w:w="3442"/>
        <w:gridCol w:w="1180"/>
      </w:tblGrid>
      <w:tr w:rsidR="0000550C" w:rsidRPr="007D141B" w:rsidTr="000558BE">
        <w:trPr>
          <w:cantSplit/>
          <w:trHeight w:val="411"/>
          <w:jc w:val="center"/>
        </w:trPr>
        <w:tc>
          <w:tcPr>
            <w:tcW w:w="2805" w:type="dxa"/>
            <w:vMerge w:val="restart"/>
          </w:tcPr>
          <w:p w:rsidR="0000550C" w:rsidRPr="007D141B" w:rsidRDefault="0000550C" w:rsidP="000558BE">
            <w:pPr>
              <w:spacing w:before="240" w:after="0" w:line="240" w:lineRule="auto"/>
              <w:jc w:val="center"/>
              <w:outlineLvl w:val="4"/>
              <w:rPr>
                <w:rFonts w:ascii="Times New Roman" w:eastAsia="Times New Roman" w:hAnsi="Times New Roman" w:cs="Times New Roman"/>
                <w:b/>
                <w:bCs/>
                <w:iCs/>
                <w:sz w:val="28"/>
                <w:szCs w:val="28"/>
                <w:lang w:eastAsia="ru-RU"/>
              </w:rPr>
            </w:pPr>
            <w:r w:rsidRPr="007D141B">
              <w:rPr>
                <w:rFonts w:ascii="Times New Roman" w:eastAsia="Times New Roman" w:hAnsi="Times New Roman" w:cs="Times New Roman"/>
                <w:b/>
                <w:bCs/>
                <w:iCs/>
                <w:sz w:val="28"/>
                <w:szCs w:val="28"/>
                <w:lang w:eastAsia="ru-RU"/>
              </w:rPr>
              <w:t>Освітні галузі</w:t>
            </w:r>
          </w:p>
        </w:tc>
        <w:tc>
          <w:tcPr>
            <w:tcW w:w="3442" w:type="dxa"/>
            <w:vMerge w:val="restart"/>
          </w:tcPr>
          <w:p w:rsidR="0000550C" w:rsidRPr="007D141B" w:rsidRDefault="0000550C" w:rsidP="000558BE">
            <w:pPr>
              <w:spacing w:before="240" w:after="0" w:line="240" w:lineRule="auto"/>
              <w:jc w:val="center"/>
              <w:outlineLvl w:val="4"/>
              <w:rPr>
                <w:rFonts w:ascii="Times New Roman" w:eastAsia="Times New Roman" w:hAnsi="Times New Roman" w:cs="Times New Roman"/>
                <w:b/>
                <w:bCs/>
                <w:iCs/>
                <w:sz w:val="28"/>
                <w:szCs w:val="28"/>
                <w:lang w:eastAsia="ru-RU"/>
              </w:rPr>
            </w:pPr>
            <w:r w:rsidRPr="007D141B">
              <w:rPr>
                <w:rFonts w:ascii="Times New Roman" w:eastAsia="Times New Roman" w:hAnsi="Times New Roman" w:cs="Times New Roman"/>
                <w:b/>
                <w:bCs/>
                <w:iCs/>
                <w:sz w:val="28"/>
                <w:szCs w:val="28"/>
                <w:lang w:eastAsia="ru-RU"/>
              </w:rPr>
              <w:t>Навчальні предмети</w:t>
            </w:r>
          </w:p>
        </w:tc>
        <w:tc>
          <w:tcPr>
            <w:tcW w:w="1180" w:type="dxa"/>
          </w:tcPr>
          <w:p w:rsidR="0000550C" w:rsidRPr="007D141B" w:rsidRDefault="0000550C" w:rsidP="000558BE">
            <w:pPr>
              <w:spacing w:after="0" w:line="276" w:lineRule="auto"/>
              <w:ind w:right="-108"/>
              <w:rPr>
                <w:rFonts w:ascii="Times New Roman" w:eastAsiaTheme="minorEastAsia" w:hAnsi="Times New Roman"/>
                <w:b/>
                <w:szCs w:val="28"/>
                <w:lang w:eastAsia="uk-UA"/>
              </w:rPr>
            </w:pPr>
            <w:r w:rsidRPr="007D141B">
              <w:rPr>
                <w:rFonts w:ascii="Times New Roman" w:eastAsiaTheme="minorEastAsia" w:hAnsi="Times New Roman"/>
                <w:b/>
                <w:szCs w:val="28"/>
                <w:lang w:eastAsia="uk-UA"/>
              </w:rPr>
              <w:t>Кількість годин на тиждень у класах</w:t>
            </w:r>
          </w:p>
        </w:tc>
      </w:tr>
      <w:tr w:rsidR="0000550C" w:rsidRPr="007D141B" w:rsidTr="000558BE">
        <w:trPr>
          <w:cantSplit/>
          <w:trHeight w:val="281"/>
          <w:jc w:val="center"/>
        </w:trPr>
        <w:tc>
          <w:tcPr>
            <w:tcW w:w="2805" w:type="dxa"/>
            <w:vMerge/>
          </w:tcPr>
          <w:p w:rsidR="0000550C" w:rsidRPr="007D141B" w:rsidRDefault="0000550C" w:rsidP="000558BE">
            <w:pPr>
              <w:spacing w:after="0" w:line="276" w:lineRule="auto"/>
              <w:jc w:val="right"/>
              <w:rPr>
                <w:rFonts w:ascii="Times New Roman" w:eastAsiaTheme="minorEastAsia" w:hAnsi="Times New Roman"/>
                <w:b/>
                <w:szCs w:val="28"/>
                <w:lang w:eastAsia="uk-UA"/>
              </w:rPr>
            </w:pPr>
          </w:p>
        </w:tc>
        <w:tc>
          <w:tcPr>
            <w:tcW w:w="3442" w:type="dxa"/>
            <w:vMerge/>
          </w:tcPr>
          <w:p w:rsidR="0000550C" w:rsidRPr="007D141B" w:rsidRDefault="0000550C" w:rsidP="000558BE">
            <w:pPr>
              <w:spacing w:after="0" w:line="276" w:lineRule="auto"/>
              <w:jc w:val="right"/>
              <w:rPr>
                <w:rFonts w:ascii="Times New Roman" w:eastAsiaTheme="minorEastAsia" w:hAnsi="Times New Roman"/>
                <w:b/>
                <w:szCs w:val="28"/>
                <w:lang w:eastAsia="uk-UA"/>
              </w:rPr>
            </w:pPr>
          </w:p>
        </w:tc>
        <w:tc>
          <w:tcPr>
            <w:tcW w:w="1180" w:type="dxa"/>
          </w:tcPr>
          <w:p w:rsidR="0000550C" w:rsidRPr="007D141B" w:rsidRDefault="00647796"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10</w:t>
            </w:r>
          </w:p>
        </w:tc>
      </w:tr>
      <w:tr w:rsidR="0000550C" w:rsidRPr="007D141B" w:rsidTr="000558BE">
        <w:trPr>
          <w:cantSplit/>
          <w:trHeight w:val="173"/>
          <w:jc w:val="center"/>
        </w:trPr>
        <w:tc>
          <w:tcPr>
            <w:tcW w:w="2805" w:type="dxa"/>
            <w:vMerge w:val="restart"/>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Мови і літератури</w:t>
            </w: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Українська мова</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3</w:t>
            </w:r>
          </w:p>
        </w:tc>
      </w:tr>
      <w:tr w:rsidR="0000550C" w:rsidRPr="007D141B" w:rsidTr="000558BE">
        <w:trPr>
          <w:cantSplit/>
          <w:trHeight w:val="172"/>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00550C" w:rsidRPr="007D141B" w:rsidRDefault="0000550C" w:rsidP="000558BE">
            <w:pPr>
              <w:spacing w:after="0" w:line="240" w:lineRule="exact"/>
              <w:rPr>
                <w:rFonts w:ascii="Times New Roman" w:eastAsiaTheme="minorEastAsia" w:hAnsi="Times New Roman"/>
                <w:lang w:eastAsia="uk-UA"/>
              </w:rPr>
            </w:pPr>
            <w:r w:rsidRPr="007D141B">
              <w:rPr>
                <w:rFonts w:ascii="Times New Roman" w:eastAsiaTheme="minorEastAsia" w:hAnsi="Times New Roman"/>
                <w:lang w:eastAsia="uk-UA"/>
              </w:rPr>
              <w:t>Українська література</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2</w:t>
            </w:r>
          </w:p>
        </w:tc>
      </w:tr>
      <w:tr w:rsidR="0000550C" w:rsidRPr="007D141B" w:rsidTr="000558BE">
        <w:trPr>
          <w:cantSplit/>
          <w:trHeight w:val="317"/>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00550C" w:rsidRPr="007D141B" w:rsidRDefault="0000550C" w:rsidP="000558BE">
            <w:pPr>
              <w:spacing w:after="0" w:line="240" w:lineRule="exact"/>
              <w:rPr>
                <w:rFonts w:ascii="Times New Roman" w:eastAsiaTheme="minorEastAsia" w:hAnsi="Times New Roman"/>
                <w:lang w:eastAsia="uk-UA"/>
              </w:rPr>
            </w:pPr>
            <w:r w:rsidRPr="007D141B">
              <w:rPr>
                <w:rFonts w:ascii="Times New Roman" w:eastAsiaTheme="minorEastAsia" w:hAnsi="Times New Roman"/>
                <w:lang w:eastAsia="uk-UA"/>
              </w:rPr>
              <w:t>Українська жестова мова</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2</w:t>
            </w:r>
          </w:p>
        </w:tc>
      </w:tr>
      <w:tr w:rsidR="0000550C" w:rsidRPr="007D141B" w:rsidTr="000558BE">
        <w:trPr>
          <w:cantSplit/>
          <w:trHeight w:val="357"/>
          <w:jc w:val="center"/>
        </w:trPr>
        <w:tc>
          <w:tcPr>
            <w:tcW w:w="2805" w:type="dxa"/>
            <w:vMerge w:val="restart"/>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Суспільствознавство</w:t>
            </w: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Історія України</w:t>
            </w:r>
          </w:p>
        </w:tc>
        <w:tc>
          <w:tcPr>
            <w:tcW w:w="1180" w:type="dxa"/>
          </w:tcPr>
          <w:p w:rsidR="0000550C" w:rsidRPr="007D141B" w:rsidRDefault="00C501AC" w:rsidP="000558BE">
            <w:pPr>
              <w:spacing w:after="0" w:line="276" w:lineRule="auto"/>
              <w:contextualSpacing/>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r>
      <w:tr w:rsidR="0000550C" w:rsidRPr="007D141B" w:rsidTr="000558BE">
        <w:trPr>
          <w:cantSplit/>
          <w:trHeight w:val="241"/>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Я у світі</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r>
      <w:tr w:rsidR="0000550C" w:rsidRPr="007D141B" w:rsidTr="000558BE">
        <w:trPr>
          <w:cantSplit/>
          <w:trHeight w:val="280"/>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Основи правознавства</w:t>
            </w:r>
          </w:p>
        </w:tc>
        <w:tc>
          <w:tcPr>
            <w:tcW w:w="1180" w:type="dxa"/>
          </w:tcPr>
          <w:p w:rsidR="0000550C" w:rsidRPr="007D141B" w:rsidRDefault="00C501A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00550C" w:rsidRPr="007D141B" w:rsidTr="000558BE">
        <w:trPr>
          <w:cantSplit/>
          <w:trHeight w:val="436"/>
          <w:jc w:val="center"/>
        </w:trPr>
        <w:tc>
          <w:tcPr>
            <w:tcW w:w="2805" w:type="dxa"/>
          </w:tcPr>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Математика</w:t>
            </w: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Математика</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3</w:t>
            </w:r>
          </w:p>
        </w:tc>
      </w:tr>
      <w:tr w:rsidR="0000550C" w:rsidRPr="007D141B" w:rsidTr="000558BE">
        <w:trPr>
          <w:cantSplit/>
          <w:trHeight w:val="413"/>
          <w:jc w:val="center"/>
        </w:trPr>
        <w:tc>
          <w:tcPr>
            <w:tcW w:w="2805" w:type="dxa"/>
            <w:vMerge w:val="restart"/>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Природознавство</w:t>
            </w:r>
          </w:p>
        </w:tc>
        <w:tc>
          <w:tcPr>
            <w:tcW w:w="3442" w:type="dxa"/>
          </w:tcPr>
          <w:p w:rsidR="0000550C" w:rsidRPr="007D141B" w:rsidRDefault="0000550C" w:rsidP="000558BE">
            <w:pPr>
              <w:spacing w:after="0" w:line="240" w:lineRule="exact"/>
              <w:rPr>
                <w:rFonts w:ascii="Times New Roman" w:eastAsiaTheme="minorEastAsia" w:hAnsi="Times New Roman"/>
                <w:lang w:eastAsia="uk-UA"/>
              </w:rPr>
            </w:pPr>
            <w:r w:rsidRPr="007D141B">
              <w:rPr>
                <w:rFonts w:ascii="Times New Roman" w:eastAsiaTheme="minorEastAsia" w:hAnsi="Times New Roman"/>
                <w:lang w:eastAsia="uk-UA"/>
              </w:rPr>
              <w:t>Природознавство</w:t>
            </w:r>
          </w:p>
        </w:tc>
        <w:tc>
          <w:tcPr>
            <w:tcW w:w="1180" w:type="dxa"/>
          </w:tcPr>
          <w:p w:rsidR="0000550C" w:rsidRPr="007D141B" w:rsidRDefault="00C501A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r>
      <w:tr w:rsidR="0000550C" w:rsidRPr="007D141B" w:rsidTr="000558BE">
        <w:trPr>
          <w:cantSplit/>
          <w:trHeight w:val="270"/>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Географія</w:t>
            </w:r>
          </w:p>
        </w:tc>
        <w:tc>
          <w:tcPr>
            <w:tcW w:w="1180" w:type="dxa"/>
          </w:tcPr>
          <w:p w:rsidR="0000550C" w:rsidRPr="007D141B" w:rsidRDefault="00C501A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r>
      <w:tr w:rsidR="0000550C" w:rsidRPr="007D141B" w:rsidTr="000558BE">
        <w:trPr>
          <w:cantSplit/>
          <w:trHeight w:val="254"/>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Фізика і хімія в побуті</w:t>
            </w:r>
          </w:p>
        </w:tc>
        <w:tc>
          <w:tcPr>
            <w:tcW w:w="1180" w:type="dxa"/>
          </w:tcPr>
          <w:p w:rsidR="0000550C" w:rsidRPr="007D141B" w:rsidRDefault="00C501AC" w:rsidP="000558BE">
            <w:pPr>
              <w:spacing w:after="0" w:line="276" w:lineRule="auto"/>
              <w:ind w:left="405"/>
              <w:contextualSpacing/>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00550C" w:rsidRPr="007D141B" w:rsidTr="000558BE">
        <w:trPr>
          <w:cantSplit/>
          <w:trHeight w:val="385"/>
          <w:jc w:val="center"/>
        </w:trPr>
        <w:tc>
          <w:tcPr>
            <w:tcW w:w="2805"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Мистецтво</w:t>
            </w:r>
          </w:p>
        </w:tc>
        <w:tc>
          <w:tcPr>
            <w:tcW w:w="3442" w:type="dxa"/>
          </w:tcPr>
          <w:p w:rsidR="0000550C" w:rsidRPr="007D141B" w:rsidRDefault="0000550C" w:rsidP="000558BE">
            <w:pPr>
              <w:spacing w:after="0" w:line="240" w:lineRule="exact"/>
              <w:rPr>
                <w:rFonts w:ascii="Times New Roman" w:eastAsiaTheme="minorEastAsia" w:hAnsi="Times New Roman"/>
                <w:lang w:eastAsia="uk-UA"/>
              </w:rPr>
            </w:pPr>
            <w:r w:rsidRPr="007D141B">
              <w:rPr>
                <w:rFonts w:ascii="Times New Roman" w:eastAsiaTheme="minorEastAsia" w:hAnsi="Times New Roman"/>
                <w:lang w:eastAsia="uk-UA"/>
              </w:rPr>
              <w:t>Мистецтво</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w:t>
            </w:r>
          </w:p>
        </w:tc>
      </w:tr>
      <w:tr w:rsidR="0000550C" w:rsidRPr="007D141B" w:rsidTr="000558BE">
        <w:trPr>
          <w:cantSplit/>
          <w:trHeight w:val="323"/>
          <w:jc w:val="center"/>
        </w:trPr>
        <w:tc>
          <w:tcPr>
            <w:tcW w:w="2805" w:type="dxa"/>
            <w:vMerge w:val="restart"/>
          </w:tcPr>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lang w:eastAsia="uk-UA"/>
              </w:rPr>
              <w:t>Технології</w:t>
            </w: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 xml:space="preserve">Трудове навчання </w:t>
            </w:r>
          </w:p>
        </w:tc>
        <w:tc>
          <w:tcPr>
            <w:tcW w:w="1180" w:type="dxa"/>
          </w:tcPr>
          <w:p w:rsidR="0000550C" w:rsidRPr="007D141B" w:rsidRDefault="00C501A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10</w:t>
            </w:r>
          </w:p>
        </w:tc>
      </w:tr>
      <w:tr w:rsidR="0000550C" w:rsidRPr="007D141B" w:rsidTr="000558BE">
        <w:trPr>
          <w:cantSplit/>
          <w:trHeight w:val="270"/>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00550C" w:rsidRPr="007D141B" w:rsidRDefault="0000550C" w:rsidP="000558BE">
            <w:pPr>
              <w:spacing w:after="0" w:line="276" w:lineRule="auto"/>
              <w:rPr>
                <w:rFonts w:ascii="Times New Roman" w:eastAsiaTheme="minorEastAsia" w:hAnsi="Times New Roman"/>
                <w:lang w:eastAsia="uk-UA"/>
              </w:rPr>
            </w:pPr>
            <w:r w:rsidRPr="007D141B">
              <w:rPr>
                <w:rFonts w:ascii="Times New Roman" w:eastAsiaTheme="minorEastAsia" w:hAnsi="Times New Roman"/>
                <w:lang w:eastAsia="uk-UA"/>
              </w:rPr>
              <w:t>Інформатика</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1</w:t>
            </w:r>
          </w:p>
        </w:tc>
      </w:tr>
      <w:tr w:rsidR="0000550C" w:rsidRPr="007D141B" w:rsidTr="000558BE">
        <w:trPr>
          <w:cantSplit/>
          <w:trHeight w:val="348"/>
          <w:jc w:val="center"/>
        </w:trPr>
        <w:tc>
          <w:tcPr>
            <w:tcW w:w="2805" w:type="dxa"/>
            <w:vMerge w:val="restart"/>
          </w:tcPr>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 xml:space="preserve">Здоров’я і фізична </w:t>
            </w:r>
          </w:p>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культура</w:t>
            </w:r>
          </w:p>
        </w:tc>
        <w:tc>
          <w:tcPr>
            <w:tcW w:w="3442" w:type="dxa"/>
          </w:tcPr>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 xml:space="preserve">Основи здоров’я </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1</w:t>
            </w:r>
          </w:p>
        </w:tc>
      </w:tr>
      <w:tr w:rsidR="0000550C" w:rsidRPr="007D141B" w:rsidTr="000558BE">
        <w:trPr>
          <w:cantSplit/>
          <w:trHeight w:val="302"/>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Фізична культура</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sidRPr="007D141B">
              <w:rPr>
                <w:rFonts w:ascii="Times New Roman" w:eastAsiaTheme="minorEastAsia" w:hAnsi="Times New Roman"/>
                <w:szCs w:val="28"/>
                <w:lang w:eastAsia="uk-UA"/>
              </w:rPr>
              <w:t>2</w:t>
            </w:r>
          </w:p>
        </w:tc>
      </w:tr>
      <w:tr w:rsidR="0000550C" w:rsidRPr="007D141B" w:rsidTr="000558BE">
        <w:trPr>
          <w:cantSplit/>
          <w:trHeight w:val="341"/>
          <w:jc w:val="center"/>
        </w:trPr>
        <w:tc>
          <w:tcPr>
            <w:tcW w:w="6247" w:type="dxa"/>
            <w:gridSpan w:val="2"/>
          </w:tcPr>
          <w:p w:rsidR="0000550C" w:rsidRPr="007D141B" w:rsidRDefault="0000550C" w:rsidP="000558BE">
            <w:pPr>
              <w:spacing w:after="0" w:line="276" w:lineRule="auto"/>
              <w:rPr>
                <w:rFonts w:ascii="Times New Roman" w:eastAsiaTheme="minorEastAsia" w:hAnsi="Times New Roman"/>
                <w:b/>
                <w:szCs w:val="28"/>
                <w:lang w:eastAsia="uk-UA"/>
              </w:rPr>
            </w:pPr>
            <w:r w:rsidRPr="007D141B">
              <w:rPr>
                <w:rFonts w:ascii="Times New Roman" w:eastAsiaTheme="minorEastAsia" w:hAnsi="Times New Roman"/>
                <w:b/>
                <w:szCs w:val="28"/>
                <w:lang w:eastAsia="uk-UA"/>
              </w:rPr>
              <w:lastRenderedPageBreak/>
              <w:t>Разом</w:t>
            </w:r>
          </w:p>
        </w:tc>
        <w:tc>
          <w:tcPr>
            <w:tcW w:w="1180" w:type="dxa"/>
          </w:tcPr>
          <w:p w:rsidR="0000550C" w:rsidRPr="00576608" w:rsidRDefault="0000550C" w:rsidP="000558BE">
            <w:pPr>
              <w:spacing w:after="0" w:line="276" w:lineRule="auto"/>
              <w:jc w:val="center"/>
              <w:rPr>
                <w:rFonts w:ascii="Times New Roman" w:eastAsiaTheme="minorEastAsia" w:hAnsi="Times New Roman"/>
                <w:b/>
                <w:szCs w:val="28"/>
                <w:lang w:eastAsia="uk-UA"/>
              </w:rPr>
            </w:pPr>
            <w:r w:rsidRPr="007D141B">
              <w:rPr>
                <w:rFonts w:ascii="Times New Roman" w:eastAsiaTheme="minorEastAsia" w:hAnsi="Times New Roman"/>
                <w:b/>
                <w:szCs w:val="28"/>
                <w:lang w:eastAsia="uk-UA"/>
              </w:rPr>
              <w:t>2</w:t>
            </w:r>
            <w:r w:rsidR="00C501AC">
              <w:rPr>
                <w:rFonts w:ascii="Times New Roman" w:eastAsiaTheme="minorEastAsia" w:hAnsi="Times New Roman"/>
                <w:b/>
                <w:szCs w:val="28"/>
                <w:lang w:eastAsia="uk-UA"/>
              </w:rPr>
              <w:t>6</w:t>
            </w:r>
          </w:p>
        </w:tc>
      </w:tr>
      <w:tr w:rsidR="0000550C" w:rsidRPr="007D141B" w:rsidTr="000558BE">
        <w:trPr>
          <w:cantSplit/>
          <w:trHeight w:val="1050"/>
          <w:jc w:val="center"/>
        </w:trPr>
        <w:tc>
          <w:tcPr>
            <w:tcW w:w="2805" w:type="dxa"/>
            <w:vMerge w:val="restart"/>
          </w:tcPr>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Корекційно-розвиткові заняття</w:t>
            </w:r>
          </w:p>
        </w:tc>
        <w:tc>
          <w:tcPr>
            <w:tcW w:w="3442" w:type="dxa"/>
          </w:tcPr>
          <w:p w:rsidR="0000550C" w:rsidRPr="007D141B" w:rsidRDefault="0000550C" w:rsidP="000558BE">
            <w:pPr>
              <w:spacing w:after="0" w:line="276" w:lineRule="auto"/>
              <w:ind w:right="-122"/>
              <w:rPr>
                <w:rFonts w:ascii="Times New Roman" w:eastAsiaTheme="minorEastAsia" w:hAnsi="Times New Roman"/>
                <w:b/>
                <w:szCs w:val="28"/>
                <w:lang w:eastAsia="uk-UA"/>
              </w:rPr>
            </w:pPr>
            <w:r w:rsidRPr="007D141B">
              <w:rPr>
                <w:rFonts w:ascii="Times New Roman" w:eastAsiaTheme="minorEastAsia" w:hAnsi="Times New Roman"/>
                <w:lang w:eastAsia="uk-UA"/>
              </w:rPr>
              <w:t xml:space="preserve">Розвиток </w:t>
            </w:r>
            <w:proofErr w:type="spellStart"/>
            <w:r w:rsidRPr="007D141B">
              <w:rPr>
                <w:rFonts w:ascii="Times New Roman" w:eastAsiaTheme="minorEastAsia" w:hAnsi="Times New Roman"/>
                <w:lang w:eastAsia="uk-UA"/>
              </w:rPr>
              <w:t>слухо-зоро-тактильного</w:t>
            </w:r>
            <w:proofErr w:type="spellEnd"/>
            <w:r w:rsidRPr="007D141B">
              <w:rPr>
                <w:rFonts w:ascii="Times New Roman" w:eastAsiaTheme="minorEastAsia" w:hAnsi="Times New Roman"/>
                <w:lang w:eastAsia="uk-UA"/>
              </w:rPr>
              <w:t xml:space="preserve"> сприймання мовлення та формування вимови</w:t>
            </w:r>
          </w:p>
        </w:tc>
        <w:tc>
          <w:tcPr>
            <w:tcW w:w="1180" w:type="dxa"/>
          </w:tcPr>
          <w:p w:rsidR="0000550C" w:rsidRPr="007D141B" w:rsidRDefault="0000550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4</w:t>
            </w:r>
          </w:p>
        </w:tc>
      </w:tr>
      <w:tr w:rsidR="0000550C" w:rsidRPr="007D141B" w:rsidTr="00C501AC">
        <w:trPr>
          <w:cantSplit/>
          <w:trHeight w:val="216"/>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c>
          <w:tcPr>
            <w:tcW w:w="3442" w:type="dxa"/>
          </w:tcPr>
          <w:p w:rsidR="00C501AC" w:rsidRPr="007D141B" w:rsidRDefault="0000550C" w:rsidP="000558BE">
            <w:pPr>
              <w:spacing w:after="0" w:line="276" w:lineRule="auto"/>
              <w:rPr>
                <w:rFonts w:ascii="Times New Roman" w:eastAsiaTheme="minorEastAsia" w:hAnsi="Times New Roman"/>
                <w:lang w:eastAsia="uk-UA"/>
              </w:rPr>
            </w:pPr>
            <w:r>
              <w:rPr>
                <w:rFonts w:ascii="Times New Roman" w:eastAsiaTheme="minorEastAsia" w:hAnsi="Times New Roman"/>
                <w:lang w:eastAsia="uk-UA"/>
              </w:rPr>
              <w:t>Р</w:t>
            </w:r>
            <w:r w:rsidRPr="007D141B">
              <w:rPr>
                <w:rFonts w:ascii="Times New Roman" w:eastAsiaTheme="minorEastAsia" w:hAnsi="Times New Roman"/>
                <w:lang w:eastAsia="uk-UA"/>
              </w:rPr>
              <w:t>итміка</w:t>
            </w:r>
          </w:p>
        </w:tc>
        <w:tc>
          <w:tcPr>
            <w:tcW w:w="1180" w:type="dxa"/>
          </w:tcPr>
          <w:p w:rsidR="0000550C" w:rsidRDefault="00C501A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p w:rsidR="0000550C" w:rsidRPr="007D141B" w:rsidRDefault="0000550C" w:rsidP="000558BE">
            <w:pPr>
              <w:spacing w:after="0" w:line="276" w:lineRule="auto"/>
              <w:jc w:val="center"/>
              <w:rPr>
                <w:rFonts w:ascii="Times New Roman" w:eastAsiaTheme="minorEastAsia" w:hAnsi="Times New Roman"/>
                <w:szCs w:val="28"/>
                <w:lang w:eastAsia="uk-UA"/>
              </w:rPr>
            </w:pPr>
          </w:p>
        </w:tc>
      </w:tr>
      <w:tr w:rsidR="0000550C" w:rsidRPr="007D141B" w:rsidTr="000558BE">
        <w:trPr>
          <w:cantSplit/>
          <w:trHeight w:val="720"/>
          <w:jc w:val="center"/>
        </w:trPr>
        <w:tc>
          <w:tcPr>
            <w:tcW w:w="2805" w:type="dxa"/>
            <w:vMerge w:val="restart"/>
          </w:tcPr>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Додаткові години на</w:t>
            </w:r>
          </w:p>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 xml:space="preserve"> навчальні предмети,</w:t>
            </w:r>
          </w:p>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факультативи, індивідуальні</w:t>
            </w:r>
          </w:p>
          <w:p w:rsidR="0000550C" w:rsidRPr="007D141B" w:rsidRDefault="0000550C" w:rsidP="000558BE">
            <w:pPr>
              <w:spacing w:after="0" w:line="276" w:lineRule="auto"/>
              <w:rPr>
                <w:rFonts w:ascii="Times New Roman" w:eastAsiaTheme="minorEastAsia" w:hAnsi="Times New Roman"/>
                <w:szCs w:val="28"/>
                <w:lang w:eastAsia="uk-UA"/>
              </w:rPr>
            </w:pPr>
            <w:r w:rsidRPr="007D141B">
              <w:rPr>
                <w:rFonts w:ascii="Times New Roman" w:eastAsiaTheme="minorEastAsia" w:hAnsi="Times New Roman"/>
                <w:szCs w:val="28"/>
                <w:lang w:eastAsia="uk-UA"/>
              </w:rPr>
              <w:t xml:space="preserve"> заняття та консультації </w:t>
            </w:r>
          </w:p>
        </w:tc>
        <w:tc>
          <w:tcPr>
            <w:tcW w:w="3442" w:type="dxa"/>
          </w:tcPr>
          <w:p w:rsidR="0000550C" w:rsidRDefault="00C501AC" w:rsidP="000558BE">
            <w:pPr>
              <w:spacing w:after="0" w:line="276" w:lineRule="auto"/>
              <w:rPr>
                <w:rFonts w:ascii="Times New Roman" w:eastAsiaTheme="minorEastAsia" w:hAnsi="Times New Roman"/>
                <w:szCs w:val="28"/>
                <w:lang w:eastAsia="uk-UA"/>
              </w:rPr>
            </w:pPr>
            <w:proofErr w:type="spellStart"/>
            <w:r>
              <w:rPr>
                <w:rFonts w:ascii="Times New Roman" w:eastAsiaTheme="minorEastAsia" w:hAnsi="Times New Roman"/>
                <w:szCs w:val="28"/>
                <w:lang w:eastAsia="uk-UA"/>
              </w:rPr>
              <w:t>Іст.Укр</w:t>
            </w:r>
            <w:proofErr w:type="spellEnd"/>
            <w:r>
              <w:rPr>
                <w:rFonts w:ascii="Times New Roman" w:eastAsiaTheme="minorEastAsia" w:hAnsi="Times New Roman"/>
                <w:szCs w:val="28"/>
                <w:lang w:eastAsia="uk-UA"/>
              </w:rPr>
              <w:t>.</w:t>
            </w:r>
          </w:p>
          <w:p w:rsidR="0000550C" w:rsidRDefault="0000550C"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Іноземна мова</w:t>
            </w:r>
          </w:p>
          <w:p w:rsidR="0000550C" w:rsidRDefault="0000550C" w:rsidP="000558BE">
            <w:pPr>
              <w:spacing w:after="0" w:line="276" w:lineRule="auto"/>
              <w:rPr>
                <w:rFonts w:ascii="Times New Roman" w:eastAsiaTheme="minorEastAsia" w:hAnsi="Times New Roman"/>
                <w:szCs w:val="28"/>
                <w:lang w:eastAsia="uk-UA"/>
              </w:rPr>
            </w:pPr>
            <w:r>
              <w:rPr>
                <w:rFonts w:ascii="Times New Roman" w:eastAsiaTheme="minorEastAsia" w:hAnsi="Times New Roman"/>
                <w:szCs w:val="28"/>
                <w:lang w:eastAsia="uk-UA"/>
              </w:rPr>
              <w:t>Математика</w:t>
            </w:r>
          </w:p>
          <w:p w:rsidR="00C501AC" w:rsidRPr="007D141B" w:rsidRDefault="00C501AC" w:rsidP="000558BE">
            <w:pPr>
              <w:spacing w:after="0" w:line="276" w:lineRule="auto"/>
              <w:rPr>
                <w:rFonts w:ascii="Times New Roman" w:eastAsiaTheme="minorEastAsia" w:hAnsi="Times New Roman"/>
                <w:szCs w:val="28"/>
                <w:lang w:eastAsia="uk-UA"/>
              </w:rPr>
            </w:pPr>
            <w:proofErr w:type="spellStart"/>
            <w:r>
              <w:rPr>
                <w:rFonts w:ascii="Times New Roman" w:eastAsiaTheme="minorEastAsia" w:hAnsi="Times New Roman"/>
                <w:szCs w:val="28"/>
                <w:lang w:eastAsia="uk-UA"/>
              </w:rPr>
              <w:t>Христ.етика</w:t>
            </w:r>
            <w:proofErr w:type="spellEnd"/>
          </w:p>
        </w:tc>
        <w:tc>
          <w:tcPr>
            <w:tcW w:w="1180" w:type="dxa"/>
          </w:tcPr>
          <w:p w:rsidR="0000550C" w:rsidRDefault="00C501A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p w:rsidR="0000550C" w:rsidRDefault="0000550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p w:rsidR="0000550C" w:rsidRDefault="0000550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2</w:t>
            </w:r>
          </w:p>
          <w:p w:rsidR="00C501AC" w:rsidRPr="007D141B" w:rsidRDefault="00C501AC" w:rsidP="000558BE">
            <w:pPr>
              <w:spacing w:after="0" w:line="276" w:lineRule="auto"/>
              <w:jc w:val="center"/>
              <w:rPr>
                <w:rFonts w:ascii="Times New Roman" w:eastAsiaTheme="minorEastAsia" w:hAnsi="Times New Roman"/>
                <w:szCs w:val="28"/>
                <w:lang w:eastAsia="uk-UA"/>
              </w:rPr>
            </w:pPr>
            <w:r>
              <w:rPr>
                <w:rFonts w:ascii="Times New Roman" w:eastAsiaTheme="minorEastAsia" w:hAnsi="Times New Roman"/>
                <w:szCs w:val="28"/>
                <w:lang w:eastAsia="uk-UA"/>
              </w:rPr>
              <w:t>1</w:t>
            </w:r>
          </w:p>
        </w:tc>
      </w:tr>
      <w:tr w:rsidR="0000550C" w:rsidRPr="007D141B" w:rsidTr="000558BE">
        <w:trPr>
          <w:gridAfter w:val="2"/>
          <w:wAfter w:w="4622" w:type="dxa"/>
          <w:cantSplit/>
          <w:trHeight w:val="291"/>
          <w:jc w:val="center"/>
        </w:trPr>
        <w:tc>
          <w:tcPr>
            <w:tcW w:w="2805" w:type="dxa"/>
            <w:vMerge/>
          </w:tcPr>
          <w:p w:rsidR="0000550C" w:rsidRPr="007D141B" w:rsidRDefault="0000550C" w:rsidP="000558BE">
            <w:pPr>
              <w:spacing w:after="0" w:line="276" w:lineRule="auto"/>
              <w:rPr>
                <w:rFonts w:ascii="Times New Roman" w:eastAsiaTheme="minorEastAsia" w:hAnsi="Times New Roman"/>
                <w:szCs w:val="28"/>
                <w:lang w:eastAsia="uk-UA"/>
              </w:rPr>
            </w:pPr>
          </w:p>
        </w:tc>
      </w:tr>
      <w:tr w:rsidR="0000550C" w:rsidRPr="007D141B" w:rsidTr="000558BE">
        <w:trPr>
          <w:cantSplit/>
          <w:trHeight w:val="341"/>
          <w:jc w:val="center"/>
        </w:trPr>
        <w:tc>
          <w:tcPr>
            <w:tcW w:w="6247" w:type="dxa"/>
            <w:gridSpan w:val="2"/>
          </w:tcPr>
          <w:p w:rsidR="0000550C" w:rsidRPr="007D141B" w:rsidRDefault="0000550C" w:rsidP="000558BE">
            <w:pPr>
              <w:spacing w:after="0" w:line="276" w:lineRule="auto"/>
              <w:rPr>
                <w:rFonts w:ascii="Times New Roman" w:eastAsiaTheme="minorEastAsia" w:hAnsi="Times New Roman"/>
                <w:b/>
                <w:szCs w:val="28"/>
                <w:lang w:eastAsia="uk-UA"/>
              </w:rPr>
            </w:pPr>
            <w:r w:rsidRPr="007D141B">
              <w:rPr>
                <w:rFonts w:ascii="Times New Roman" w:eastAsiaTheme="minorEastAsia" w:hAnsi="Times New Roman"/>
                <w:b/>
                <w:szCs w:val="28"/>
                <w:lang w:eastAsia="uk-UA"/>
              </w:rPr>
              <w:t>Гранично допустиме навантаження</w:t>
            </w:r>
          </w:p>
        </w:tc>
        <w:tc>
          <w:tcPr>
            <w:tcW w:w="1180" w:type="dxa"/>
          </w:tcPr>
          <w:p w:rsidR="0000550C" w:rsidRPr="007D141B" w:rsidRDefault="0000550C" w:rsidP="000558BE">
            <w:pPr>
              <w:spacing w:after="0" w:line="276" w:lineRule="auto"/>
              <w:jc w:val="center"/>
              <w:rPr>
                <w:rFonts w:ascii="Times New Roman" w:eastAsiaTheme="minorEastAsia" w:hAnsi="Times New Roman"/>
                <w:b/>
                <w:szCs w:val="28"/>
                <w:lang w:eastAsia="uk-UA"/>
              </w:rPr>
            </w:pPr>
            <w:r>
              <w:rPr>
                <w:rFonts w:ascii="Times New Roman" w:eastAsiaTheme="minorEastAsia" w:hAnsi="Times New Roman"/>
                <w:b/>
                <w:szCs w:val="28"/>
                <w:lang w:eastAsia="uk-UA"/>
              </w:rPr>
              <w:t>32</w:t>
            </w:r>
          </w:p>
        </w:tc>
      </w:tr>
    </w:tbl>
    <w:p w:rsidR="00FC289A" w:rsidRPr="00FC289A" w:rsidRDefault="00FC289A" w:rsidP="00FC289A">
      <w:pPr>
        <w:spacing w:after="0" w:line="276" w:lineRule="auto"/>
        <w:jc w:val="center"/>
        <w:rPr>
          <w:rFonts w:ascii="Times New Roman" w:eastAsiaTheme="minorEastAsia" w:hAnsi="Times New Roman"/>
          <w:b/>
          <w:sz w:val="24"/>
          <w:szCs w:val="24"/>
          <w:lang w:eastAsia="uk-UA"/>
        </w:rPr>
      </w:pPr>
    </w:p>
    <w:p w:rsidR="00FC289A" w:rsidRPr="00FC289A" w:rsidRDefault="00FC289A" w:rsidP="00FC289A">
      <w:pPr>
        <w:shd w:val="clear" w:color="auto" w:fill="FFFFFF"/>
        <w:spacing w:after="0" w:line="240" w:lineRule="auto"/>
        <w:textAlignment w:val="baseline"/>
        <w:rPr>
          <w:rFonts w:ascii="Times New Roman" w:eastAsiaTheme="minorEastAsia" w:hAnsi="Times New Roman" w:cs="Times New Roman"/>
          <w:sz w:val="28"/>
          <w:szCs w:val="28"/>
          <w:lang w:eastAsia="uk-UA"/>
        </w:rPr>
      </w:pPr>
    </w:p>
    <w:p w:rsidR="00FC289A" w:rsidRPr="00FC289A" w:rsidRDefault="00FC289A" w:rsidP="00FC289A">
      <w:pPr>
        <w:shd w:val="clear" w:color="auto" w:fill="FFFFFF"/>
        <w:spacing w:after="0" w:line="240" w:lineRule="auto"/>
        <w:textAlignment w:val="baseline"/>
        <w:rPr>
          <w:rFonts w:ascii="Times New Roman" w:eastAsiaTheme="minorEastAsia" w:hAnsi="Times New Roman" w:cs="Times New Roman"/>
          <w:sz w:val="28"/>
          <w:szCs w:val="28"/>
          <w:lang w:eastAsia="uk-UA"/>
        </w:rPr>
      </w:pPr>
    </w:p>
    <w:p w:rsidR="00FC289A" w:rsidRPr="00FC289A" w:rsidRDefault="00FC289A" w:rsidP="00FC289A">
      <w:pPr>
        <w:widowControl w:val="0"/>
        <w:autoSpaceDE w:val="0"/>
        <w:autoSpaceDN w:val="0"/>
        <w:spacing w:after="0" w:line="240" w:lineRule="auto"/>
        <w:ind w:right="156"/>
        <w:jc w:val="both"/>
        <w:rPr>
          <w:rFonts w:ascii="Times New Roman" w:eastAsia="Times New Roman" w:hAnsi="Times New Roman" w:cs="Times New Roman"/>
          <w:sz w:val="28"/>
          <w:szCs w:val="28"/>
        </w:rPr>
      </w:pPr>
      <w:r w:rsidRPr="00FC289A">
        <w:rPr>
          <w:rFonts w:ascii="Times New Roman" w:eastAsia="Times New Roman" w:hAnsi="Times New Roman" w:cs="Times New Roman"/>
          <w:sz w:val="28"/>
          <w:szCs w:val="28"/>
        </w:rPr>
        <w:t>- для 1</w:t>
      </w:r>
      <w:r w:rsidR="00583E57">
        <w:rPr>
          <w:rFonts w:ascii="Times New Roman" w:eastAsia="Times New Roman" w:hAnsi="Times New Roman" w:cs="Times New Roman"/>
          <w:sz w:val="28"/>
          <w:szCs w:val="28"/>
        </w:rPr>
        <w:t>1</w:t>
      </w:r>
      <w:r w:rsidR="00072C13">
        <w:rPr>
          <w:rFonts w:ascii="Times New Roman" w:eastAsia="Times New Roman" w:hAnsi="Times New Roman" w:cs="Times New Roman"/>
          <w:sz w:val="28"/>
          <w:szCs w:val="28"/>
        </w:rPr>
        <w:t xml:space="preserve">-12 </w:t>
      </w:r>
      <w:r w:rsidRPr="00FC289A">
        <w:rPr>
          <w:rFonts w:ascii="Times New Roman" w:eastAsia="Times New Roman" w:hAnsi="Times New Roman" w:cs="Times New Roman"/>
          <w:sz w:val="28"/>
          <w:szCs w:val="28"/>
        </w:rPr>
        <w:t>класу</w:t>
      </w:r>
      <w:r w:rsidR="00072C13">
        <w:rPr>
          <w:rFonts w:ascii="Times New Roman" w:eastAsia="Times New Roman" w:hAnsi="Times New Roman" w:cs="Times New Roman"/>
          <w:sz w:val="28"/>
          <w:szCs w:val="28"/>
        </w:rPr>
        <w:t xml:space="preserve"> </w:t>
      </w:r>
      <w:r w:rsidRPr="00FC289A">
        <w:rPr>
          <w:rFonts w:ascii="Times New Roman" w:eastAsia="Times New Roman" w:hAnsi="Times New Roman" w:cs="Times New Roman"/>
          <w:sz w:val="28"/>
          <w:szCs w:val="28"/>
        </w:rPr>
        <w:t>за Типовою освітньою програмою спеціальних закладів загальної середньої освіти ІІІ ступеня для дітей з особливими освітніми потребами Наказ</w:t>
      </w:r>
      <w:r w:rsidRPr="00FC289A">
        <w:rPr>
          <w:rFonts w:ascii="Times New Roman" w:eastAsia="Times New Roman" w:hAnsi="Times New Roman" w:cs="Times New Roman"/>
          <w:sz w:val="25"/>
          <w:szCs w:val="25"/>
        </w:rPr>
        <w:t xml:space="preserve"> </w:t>
      </w:r>
      <w:r w:rsidRPr="00FC289A">
        <w:rPr>
          <w:rFonts w:ascii="Times New Roman" w:eastAsia="Times New Roman" w:hAnsi="Times New Roman" w:cs="Times New Roman"/>
          <w:sz w:val="28"/>
          <w:szCs w:val="28"/>
        </w:rPr>
        <w:t>від</w:t>
      </w:r>
      <w:r w:rsidRPr="00FC289A">
        <w:rPr>
          <w:rFonts w:ascii="Times New Roman" w:eastAsia="Times New Roman" w:hAnsi="Times New Roman" w:cs="Times New Roman"/>
          <w:spacing w:val="-3"/>
          <w:sz w:val="28"/>
          <w:szCs w:val="28"/>
        </w:rPr>
        <w:t xml:space="preserve"> </w:t>
      </w:r>
      <w:r w:rsidRPr="00FC289A">
        <w:rPr>
          <w:rFonts w:ascii="Times New Roman" w:eastAsia="Times New Roman" w:hAnsi="Times New Roman" w:cs="Times New Roman"/>
          <w:sz w:val="28"/>
          <w:szCs w:val="28"/>
        </w:rPr>
        <w:t>22.07.2020</w:t>
      </w:r>
      <w:r w:rsidRPr="00FC289A">
        <w:rPr>
          <w:rFonts w:ascii="Times New Roman" w:eastAsia="Times New Roman" w:hAnsi="Times New Roman" w:cs="Times New Roman"/>
          <w:spacing w:val="30"/>
          <w:sz w:val="28"/>
          <w:szCs w:val="28"/>
        </w:rPr>
        <w:t xml:space="preserve"> </w:t>
      </w:r>
      <w:r w:rsidRPr="00FC289A">
        <w:rPr>
          <w:rFonts w:ascii="Times New Roman" w:eastAsia="Times New Roman" w:hAnsi="Times New Roman" w:cs="Times New Roman"/>
          <w:sz w:val="28"/>
          <w:szCs w:val="28"/>
        </w:rPr>
        <w:t>N•</w:t>
      </w:r>
      <w:r w:rsidRPr="00FC289A">
        <w:rPr>
          <w:rFonts w:ascii="Times New Roman" w:eastAsia="Times New Roman" w:hAnsi="Times New Roman" w:cs="Times New Roman"/>
          <w:spacing w:val="-10"/>
          <w:sz w:val="28"/>
          <w:szCs w:val="28"/>
        </w:rPr>
        <w:t xml:space="preserve"> </w:t>
      </w:r>
      <w:r w:rsidRPr="00FC289A">
        <w:rPr>
          <w:rFonts w:ascii="Times New Roman" w:eastAsia="Times New Roman" w:hAnsi="Times New Roman" w:cs="Times New Roman"/>
          <w:sz w:val="28"/>
          <w:szCs w:val="28"/>
        </w:rPr>
        <w:t>944.</w:t>
      </w:r>
    </w:p>
    <w:p w:rsidR="00FC289A" w:rsidRPr="00FC289A" w:rsidRDefault="00FC289A" w:rsidP="00FC289A">
      <w:pPr>
        <w:spacing w:after="0" w:line="240" w:lineRule="auto"/>
        <w:contextualSpacing/>
        <w:jc w:val="both"/>
        <w:rPr>
          <w:rFonts w:ascii="Times New Roman" w:eastAsiaTheme="minorEastAsia" w:hAnsi="Times New Roman"/>
          <w:sz w:val="28"/>
          <w:szCs w:val="28"/>
          <w:lang w:eastAsia="uk-UA"/>
        </w:rPr>
      </w:pPr>
      <w:r w:rsidRPr="00FC289A">
        <w:rPr>
          <w:rFonts w:ascii="Times New Roman" w:eastAsiaTheme="minorEastAsia" w:hAnsi="Times New Roman"/>
          <w:sz w:val="28"/>
          <w:szCs w:val="28"/>
          <w:lang w:eastAsia="uk-UA"/>
        </w:rPr>
        <w:t>"Про затвердження типової освітньої програми спеціальних закладів загальної середньої освіти III ступеня для дітей з особливими освітніми потребами"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Державний стандарт повної загальної середньої освіти для дітей з особливими освітніми потребами реалізується через навчальні предмети: «Українська мова» «Українська література», «Зарубіжна література», «Історія України», «Всесвітня історія» , «Правознавство», «Алгебра» та «Геометрія», «Біологія» та «Географія», «Фізика» та «Хімія», Художня культура» , «Мистецтво», «Трудове навчання», «Інформатика» , «Захист Вітчизни» та  «Фізична культура».</w:t>
      </w:r>
    </w:p>
    <w:p w:rsidR="00FC289A" w:rsidRPr="00FC289A" w:rsidRDefault="00FC289A" w:rsidP="00FC289A">
      <w:pPr>
        <w:spacing w:after="295" w:line="240" w:lineRule="auto"/>
        <w:rPr>
          <w:rFonts w:ascii="Times New Roman" w:eastAsia="Times New Roman" w:hAnsi="Times New Roman" w:cs="Times New Roman"/>
          <w:color w:val="212121"/>
          <w:sz w:val="28"/>
          <w:szCs w:val="28"/>
          <w:lang w:eastAsia="uk-UA"/>
        </w:rPr>
      </w:pPr>
      <w:r w:rsidRPr="00FC289A">
        <w:rPr>
          <w:rFonts w:ascii="Times New Roman" w:eastAsia="Times New Roman" w:hAnsi="Times New Roman" w:cs="Times New Roman"/>
          <w:sz w:val="28"/>
          <w:szCs w:val="28"/>
          <w:lang w:eastAsia="uk-UA"/>
        </w:rPr>
        <w:t>Варіативна складова навчального плану, затвердженого педрадою протокол №1 від 2</w:t>
      </w:r>
      <w:r w:rsidR="00FA7C1D">
        <w:rPr>
          <w:rFonts w:ascii="Times New Roman" w:eastAsia="Times New Roman" w:hAnsi="Times New Roman" w:cs="Times New Roman"/>
          <w:sz w:val="28"/>
          <w:szCs w:val="28"/>
          <w:lang w:eastAsia="uk-UA"/>
        </w:rPr>
        <w:t>9</w:t>
      </w:r>
      <w:r w:rsidRPr="00FC289A">
        <w:rPr>
          <w:rFonts w:ascii="Times New Roman" w:eastAsia="Times New Roman" w:hAnsi="Times New Roman" w:cs="Times New Roman"/>
          <w:sz w:val="28"/>
          <w:szCs w:val="28"/>
          <w:lang w:eastAsia="uk-UA"/>
        </w:rPr>
        <w:t>.08.202</w:t>
      </w:r>
      <w:r w:rsidR="009558F6">
        <w:rPr>
          <w:rFonts w:ascii="Times New Roman" w:eastAsia="Times New Roman" w:hAnsi="Times New Roman" w:cs="Times New Roman"/>
          <w:sz w:val="28"/>
          <w:szCs w:val="28"/>
          <w:lang w:eastAsia="uk-UA"/>
        </w:rPr>
        <w:t>5</w:t>
      </w:r>
      <w:r w:rsidRPr="00FC289A">
        <w:rPr>
          <w:rFonts w:ascii="Times New Roman" w:eastAsia="Times New Roman" w:hAnsi="Times New Roman" w:cs="Times New Roman"/>
          <w:sz w:val="28"/>
          <w:szCs w:val="28"/>
          <w:lang w:eastAsia="uk-UA"/>
        </w:rPr>
        <w:t xml:space="preserve">р., враховуючи освітні потреби учнів  використовується на  факультатив </w:t>
      </w:r>
      <w:r w:rsidR="00FA7C1D">
        <w:rPr>
          <w:rFonts w:ascii="Times New Roman" w:eastAsia="Times New Roman" w:hAnsi="Times New Roman" w:cs="Times New Roman"/>
          <w:sz w:val="28"/>
          <w:szCs w:val="28"/>
          <w:lang w:eastAsia="uk-UA"/>
        </w:rPr>
        <w:t xml:space="preserve">для підсилення математичної галузі, мовно-літературної ,технологічної та історичної </w:t>
      </w:r>
      <w:r w:rsidRPr="00FC289A">
        <w:rPr>
          <w:rFonts w:ascii="Times New Roman" w:eastAsia="Times New Roman" w:hAnsi="Times New Roman" w:cs="Times New Roman"/>
          <w:sz w:val="28"/>
          <w:szCs w:val="28"/>
          <w:lang w:eastAsia="uk-UA"/>
        </w:rPr>
        <w:t xml:space="preserve"> .</w:t>
      </w:r>
      <w:r w:rsidRPr="00FC289A">
        <w:rPr>
          <w:rFonts w:ascii="Arial" w:eastAsia="Times New Roman" w:hAnsi="Arial" w:cs="Arial"/>
          <w:color w:val="212121"/>
          <w:sz w:val="20"/>
          <w:szCs w:val="20"/>
          <w:lang w:eastAsia="uk-UA"/>
        </w:rPr>
        <w:t xml:space="preserve"> </w:t>
      </w:r>
      <w:r w:rsidRPr="00FC289A">
        <w:rPr>
          <w:rFonts w:ascii="Times New Roman" w:eastAsia="Times New Roman" w:hAnsi="Times New Roman" w:cs="Times New Roman"/>
          <w:color w:val="212121"/>
          <w:sz w:val="28"/>
          <w:szCs w:val="28"/>
          <w:lang w:eastAsia="uk-UA"/>
        </w:rPr>
        <w:t>Навчальні досягнення учнів з факультативів оцінюються, затверджено педрадою протокол № 1 від 2</w:t>
      </w:r>
      <w:r w:rsidR="00FA7C1D">
        <w:rPr>
          <w:rFonts w:ascii="Times New Roman" w:eastAsia="Times New Roman" w:hAnsi="Times New Roman" w:cs="Times New Roman"/>
          <w:color w:val="212121"/>
          <w:sz w:val="28"/>
          <w:szCs w:val="28"/>
          <w:lang w:eastAsia="uk-UA"/>
        </w:rPr>
        <w:t>9</w:t>
      </w:r>
      <w:r w:rsidRPr="00FC289A">
        <w:rPr>
          <w:rFonts w:ascii="Times New Roman" w:eastAsia="Times New Roman" w:hAnsi="Times New Roman" w:cs="Times New Roman"/>
          <w:color w:val="212121"/>
          <w:sz w:val="28"/>
          <w:szCs w:val="28"/>
          <w:lang w:eastAsia="uk-UA"/>
        </w:rPr>
        <w:t>.08.202</w:t>
      </w:r>
      <w:r w:rsidR="009558F6">
        <w:rPr>
          <w:rFonts w:ascii="Times New Roman" w:eastAsia="Times New Roman" w:hAnsi="Times New Roman" w:cs="Times New Roman"/>
          <w:color w:val="212121"/>
          <w:sz w:val="28"/>
          <w:szCs w:val="28"/>
          <w:lang w:eastAsia="uk-UA"/>
        </w:rPr>
        <w:t>5</w:t>
      </w:r>
      <w:r w:rsidRPr="00FC289A">
        <w:rPr>
          <w:rFonts w:ascii="Times New Roman" w:eastAsia="Times New Roman" w:hAnsi="Times New Roman" w:cs="Times New Roman"/>
          <w:color w:val="212121"/>
          <w:sz w:val="28"/>
          <w:szCs w:val="28"/>
          <w:lang w:eastAsia="uk-UA"/>
        </w:rPr>
        <w:t>р.. Протокол Основні напрями роботи закладу :</w:t>
      </w:r>
      <w:r w:rsidRPr="00FC289A">
        <w:rPr>
          <w:rFonts w:ascii="Times New Roman" w:eastAsia="Times New Roman" w:hAnsi="Times New Roman" w:cs="Times New Roman"/>
          <w:sz w:val="28"/>
          <w:szCs w:val="28"/>
          <w:lang w:eastAsia="uk-UA"/>
        </w:rPr>
        <w:t xml:space="preserve">пошук, відбір та творчий розвиток здібної та обдарованої учнівської , що має професійний нахил до роботи у сфері практичної медицини. Створення сприятливих умов для поглибленого вивчення спеціальних дисциплін медичного профілю ( основи профілактичної медицини, історія медицини, основи ортопедичної стоматології, основи догляду за хворими тощо);всебічної довузівської допрофесійної підготовки учнів; виховання морально та фізично здорового покоління; розвиток природних позитивних нахилів, зокрема, медичного напрямку, обдарованості, творчого мислення, потреби та вміння </w:t>
      </w:r>
      <w:proofErr w:type="spellStart"/>
      <w:r w:rsidRPr="00FC289A">
        <w:rPr>
          <w:rFonts w:ascii="Times New Roman" w:eastAsia="Times New Roman" w:hAnsi="Times New Roman" w:cs="Times New Roman"/>
          <w:sz w:val="28"/>
          <w:szCs w:val="28"/>
          <w:lang w:eastAsia="uk-UA"/>
        </w:rPr>
        <w:t>самоудосконалення</w:t>
      </w:r>
      <w:proofErr w:type="spellEnd"/>
      <w:r w:rsidRPr="00FC289A">
        <w:rPr>
          <w:rFonts w:ascii="Times New Roman" w:eastAsia="Times New Roman" w:hAnsi="Times New Roman" w:cs="Times New Roman"/>
          <w:sz w:val="28"/>
          <w:szCs w:val="28"/>
          <w:lang w:eastAsia="uk-UA"/>
        </w:rPr>
        <w:t xml:space="preserve">; досягнення учнями соціально значущих кар’єрних цілей.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 </w:t>
      </w:r>
    </w:p>
    <w:p w:rsidR="00FC289A" w:rsidRPr="00FC289A" w:rsidRDefault="00FC289A" w:rsidP="00FC289A">
      <w:pPr>
        <w:spacing w:after="0" w:line="240" w:lineRule="auto"/>
        <w:contextualSpacing/>
        <w:jc w:val="both"/>
        <w:rPr>
          <w:rFonts w:ascii="Times New Roman" w:eastAsiaTheme="minorEastAsia" w:hAnsi="Times New Roman" w:cs="Times New Roman"/>
          <w:sz w:val="28"/>
          <w:szCs w:val="28"/>
          <w:lang w:eastAsia="uk-UA"/>
        </w:rPr>
      </w:pPr>
    </w:p>
    <w:p w:rsidR="00D129B6" w:rsidRDefault="00D129B6" w:rsidP="00D129B6">
      <w:pPr>
        <w:spacing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ab/>
      </w:r>
    </w:p>
    <w:p w:rsidR="00D129B6" w:rsidRPr="009C4F48" w:rsidRDefault="00D129B6" w:rsidP="00D129B6">
      <w:pPr>
        <w:spacing w:after="0" w:line="276" w:lineRule="auto"/>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lastRenderedPageBreak/>
        <w:t>НАВЧАЛЬНИЙ ПЛАН</w:t>
      </w:r>
    </w:p>
    <w:p w:rsidR="00D129B6" w:rsidRDefault="00D129B6" w:rsidP="00D129B6">
      <w:pPr>
        <w:spacing w:after="0" w:line="276" w:lineRule="auto"/>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школи ІІІ ступеня для дітей з порушеннями слуху (глухих дітей)</w:t>
      </w:r>
    </w:p>
    <w:p w:rsidR="00D129B6" w:rsidRPr="007500B2" w:rsidRDefault="00D129B6" w:rsidP="00D129B6">
      <w:pPr>
        <w:widowControl w:val="0"/>
        <w:autoSpaceDE w:val="0"/>
        <w:autoSpaceDN w:val="0"/>
        <w:spacing w:after="0" w:line="240" w:lineRule="auto"/>
        <w:ind w:right="156"/>
        <w:jc w:val="center"/>
        <w:rPr>
          <w:rFonts w:ascii="Times New Roman" w:eastAsia="Times New Roman" w:hAnsi="Times New Roman" w:cs="Times New Roman"/>
          <w:sz w:val="24"/>
          <w:szCs w:val="24"/>
        </w:rPr>
      </w:pPr>
      <w:r w:rsidRPr="007500B2">
        <w:rPr>
          <w:rFonts w:ascii="Times New Roman" w:eastAsia="Times New Roman" w:hAnsi="Times New Roman" w:cs="Times New Roman"/>
          <w:sz w:val="24"/>
          <w:szCs w:val="24"/>
        </w:rPr>
        <w:t>за Типовою освітньою програмою спеціальних закладів загальної середньої освіти ІІІ ступеня для дітей з особливими освітніми потребами Наказ від</w:t>
      </w:r>
      <w:r w:rsidRPr="007500B2">
        <w:rPr>
          <w:rFonts w:ascii="Times New Roman" w:eastAsia="Times New Roman" w:hAnsi="Times New Roman" w:cs="Times New Roman"/>
          <w:spacing w:val="-3"/>
          <w:sz w:val="24"/>
          <w:szCs w:val="24"/>
        </w:rPr>
        <w:t xml:space="preserve"> </w:t>
      </w:r>
      <w:r w:rsidRPr="007500B2">
        <w:rPr>
          <w:rFonts w:ascii="Times New Roman" w:eastAsia="Times New Roman" w:hAnsi="Times New Roman" w:cs="Times New Roman"/>
          <w:sz w:val="24"/>
          <w:szCs w:val="24"/>
        </w:rPr>
        <w:t>22.07.2020</w:t>
      </w:r>
      <w:r w:rsidRPr="007500B2">
        <w:rPr>
          <w:rFonts w:ascii="Times New Roman" w:eastAsia="Times New Roman" w:hAnsi="Times New Roman" w:cs="Times New Roman"/>
          <w:spacing w:val="30"/>
          <w:sz w:val="24"/>
          <w:szCs w:val="24"/>
        </w:rPr>
        <w:t xml:space="preserve"> </w:t>
      </w:r>
      <w:r w:rsidRPr="007500B2">
        <w:rPr>
          <w:rFonts w:ascii="Times New Roman" w:eastAsia="Times New Roman" w:hAnsi="Times New Roman" w:cs="Times New Roman"/>
          <w:sz w:val="24"/>
          <w:szCs w:val="24"/>
        </w:rPr>
        <w:t>N•</w:t>
      </w:r>
      <w:r w:rsidRPr="007500B2">
        <w:rPr>
          <w:rFonts w:ascii="Times New Roman" w:eastAsia="Times New Roman" w:hAnsi="Times New Roman" w:cs="Times New Roman"/>
          <w:spacing w:val="-10"/>
          <w:sz w:val="24"/>
          <w:szCs w:val="24"/>
        </w:rPr>
        <w:t xml:space="preserve"> </w:t>
      </w:r>
      <w:r w:rsidRPr="007500B2">
        <w:rPr>
          <w:rFonts w:ascii="Times New Roman" w:eastAsia="Times New Roman" w:hAnsi="Times New Roman" w:cs="Times New Roman"/>
          <w:sz w:val="24"/>
          <w:szCs w:val="24"/>
        </w:rPr>
        <w:t>944.</w:t>
      </w:r>
    </w:p>
    <w:p w:rsidR="00D129B6" w:rsidRDefault="00D129B6" w:rsidP="00D129B6">
      <w:pPr>
        <w:spacing w:after="0" w:line="276" w:lineRule="auto"/>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 xml:space="preserve">Комунального закладу Львівської обласної ради «Львівська спеціальна школа </w:t>
      </w:r>
    </w:p>
    <w:p w:rsidR="00D129B6" w:rsidRPr="009C4F48" w:rsidRDefault="00D129B6" w:rsidP="00D129B6">
      <w:pPr>
        <w:spacing w:after="0" w:line="276" w:lineRule="auto"/>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Марії Покрови»</w:t>
      </w:r>
    </w:p>
    <w:p w:rsidR="00D129B6" w:rsidRPr="009C4F48" w:rsidRDefault="00D129B6" w:rsidP="00D129B6">
      <w:pPr>
        <w:spacing w:after="0" w:line="276" w:lineRule="auto"/>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на 202</w:t>
      </w:r>
      <w:r w:rsidR="009558F6">
        <w:rPr>
          <w:rFonts w:ascii="Times New Roman" w:eastAsiaTheme="minorEastAsia" w:hAnsi="Times New Roman"/>
          <w:b/>
          <w:sz w:val="24"/>
          <w:szCs w:val="24"/>
          <w:lang w:eastAsia="uk-UA"/>
        </w:rPr>
        <w:t>5</w:t>
      </w:r>
      <w:r w:rsidRPr="009C4F48">
        <w:rPr>
          <w:rFonts w:ascii="Times New Roman" w:eastAsiaTheme="minorEastAsia" w:hAnsi="Times New Roman"/>
          <w:b/>
          <w:sz w:val="24"/>
          <w:szCs w:val="24"/>
          <w:lang w:eastAsia="uk-UA"/>
        </w:rPr>
        <w:t>/202</w:t>
      </w:r>
      <w:r w:rsidR="009558F6">
        <w:rPr>
          <w:rFonts w:ascii="Times New Roman" w:eastAsiaTheme="minorEastAsia" w:hAnsi="Times New Roman"/>
          <w:b/>
          <w:sz w:val="24"/>
          <w:szCs w:val="24"/>
          <w:lang w:eastAsia="uk-UA"/>
        </w:rPr>
        <w:t>6</w:t>
      </w:r>
      <w:r w:rsidRPr="009C4F48">
        <w:rPr>
          <w:rFonts w:ascii="Times New Roman" w:eastAsiaTheme="minorEastAsia" w:hAnsi="Times New Roman"/>
          <w:b/>
          <w:sz w:val="24"/>
          <w:szCs w:val="24"/>
          <w:lang w:eastAsia="uk-UA"/>
        </w:rPr>
        <w:t xml:space="preserve"> навчальний рік</w:t>
      </w:r>
    </w:p>
    <w:tbl>
      <w:tblPr>
        <w:tblStyle w:val="a4"/>
        <w:tblW w:w="0" w:type="auto"/>
        <w:tblInd w:w="-318" w:type="dxa"/>
        <w:tblLook w:val="04A0"/>
      </w:tblPr>
      <w:tblGrid>
        <w:gridCol w:w="2127"/>
        <w:gridCol w:w="2173"/>
        <w:gridCol w:w="3087"/>
        <w:gridCol w:w="2651"/>
      </w:tblGrid>
      <w:tr w:rsidR="00D129B6" w:rsidRPr="009C4F48" w:rsidTr="000558BE">
        <w:trPr>
          <w:trHeight w:val="555"/>
        </w:trPr>
        <w:tc>
          <w:tcPr>
            <w:tcW w:w="4300" w:type="dxa"/>
            <w:gridSpan w:val="2"/>
            <w:vMerge w:val="restart"/>
          </w:tcPr>
          <w:p w:rsidR="00D129B6" w:rsidRPr="009C4F48" w:rsidRDefault="00D129B6" w:rsidP="000558BE">
            <w:pPr>
              <w:spacing w:line="276" w:lineRule="auto"/>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Предмети</w:t>
            </w:r>
          </w:p>
        </w:tc>
        <w:tc>
          <w:tcPr>
            <w:tcW w:w="3087" w:type="dxa"/>
          </w:tcPr>
          <w:p w:rsidR="00D129B6" w:rsidRPr="009C4F48" w:rsidRDefault="00D129B6" w:rsidP="000558BE">
            <w:pPr>
              <w:spacing w:line="276" w:lineRule="auto"/>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Кількість годин на тиждень у класах</w:t>
            </w:r>
          </w:p>
          <w:p w:rsidR="00D129B6" w:rsidRPr="009C4F48" w:rsidRDefault="00D129B6" w:rsidP="000558BE">
            <w:pPr>
              <w:spacing w:line="276" w:lineRule="auto"/>
              <w:rPr>
                <w:rFonts w:ascii="Times New Roman" w:eastAsiaTheme="minorEastAsia" w:hAnsi="Times New Roman"/>
                <w:b/>
                <w:sz w:val="24"/>
                <w:szCs w:val="24"/>
                <w:lang w:eastAsia="uk-UA"/>
              </w:rPr>
            </w:pPr>
          </w:p>
        </w:tc>
        <w:tc>
          <w:tcPr>
            <w:tcW w:w="2651" w:type="dxa"/>
          </w:tcPr>
          <w:p w:rsidR="00D129B6" w:rsidRPr="009C4F48" w:rsidRDefault="00D129B6" w:rsidP="000558BE">
            <w:pPr>
              <w:spacing w:line="276" w:lineRule="auto"/>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Кількість годин на тиждень у класах</w:t>
            </w:r>
          </w:p>
          <w:p w:rsidR="00D129B6" w:rsidRPr="009C4F48" w:rsidRDefault="00D129B6" w:rsidP="000558BE">
            <w:pPr>
              <w:spacing w:line="276" w:lineRule="auto"/>
              <w:jc w:val="center"/>
              <w:rPr>
                <w:rFonts w:ascii="Times New Roman" w:eastAsiaTheme="minorEastAsia" w:hAnsi="Times New Roman"/>
                <w:b/>
                <w:sz w:val="24"/>
                <w:szCs w:val="24"/>
                <w:lang w:eastAsia="uk-UA"/>
              </w:rPr>
            </w:pPr>
          </w:p>
        </w:tc>
      </w:tr>
      <w:tr w:rsidR="00D129B6" w:rsidRPr="009C4F48" w:rsidTr="000558BE">
        <w:trPr>
          <w:trHeight w:val="440"/>
        </w:trPr>
        <w:tc>
          <w:tcPr>
            <w:tcW w:w="4300" w:type="dxa"/>
            <w:gridSpan w:val="2"/>
            <w:vMerge/>
          </w:tcPr>
          <w:p w:rsidR="00D129B6" w:rsidRPr="009C4F48" w:rsidRDefault="00D129B6" w:rsidP="000558BE">
            <w:pPr>
              <w:spacing w:line="276" w:lineRule="auto"/>
              <w:rPr>
                <w:rFonts w:ascii="Times New Roman" w:eastAsiaTheme="minorEastAsia" w:hAnsi="Times New Roman"/>
                <w:b/>
                <w:sz w:val="24"/>
                <w:szCs w:val="24"/>
                <w:lang w:eastAsia="uk-UA"/>
              </w:rPr>
            </w:pPr>
          </w:p>
        </w:tc>
        <w:tc>
          <w:tcPr>
            <w:tcW w:w="3087" w:type="dxa"/>
          </w:tcPr>
          <w:p w:rsidR="00D129B6" w:rsidRPr="009C4F48" w:rsidRDefault="00D129B6" w:rsidP="000558BE">
            <w:pPr>
              <w:spacing w:line="276" w:lineRule="auto"/>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1</w:t>
            </w:r>
            <w:r>
              <w:rPr>
                <w:rFonts w:ascii="Times New Roman" w:eastAsiaTheme="minorEastAsia" w:hAnsi="Times New Roman"/>
                <w:b/>
                <w:sz w:val="24"/>
                <w:szCs w:val="24"/>
                <w:lang w:eastAsia="uk-UA"/>
              </w:rPr>
              <w:t>1</w:t>
            </w:r>
          </w:p>
        </w:tc>
        <w:tc>
          <w:tcPr>
            <w:tcW w:w="2651" w:type="dxa"/>
          </w:tcPr>
          <w:p w:rsidR="00D129B6" w:rsidRPr="009C4F48" w:rsidRDefault="00D129B6" w:rsidP="000558BE">
            <w:pPr>
              <w:spacing w:line="276" w:lineRule="auto"/>
              <w:jc w:val="center"/>
              <w:rPr>
                <w:rFonts w:ascii="Times New Roman" w:eastAsiaTheme="minorEastAsia" w:hAnsi="Times New Roman"/>
                <w:b/>
                <w:sz w:val="24"/>
                <w:szCs w:val="24"/>
                <w:lang w:eastAsia="uk-UA"/>
              </w:rPr>
            </w:pPr>
            <w:r>
              <w:rPr>
                <w:rFonts w:ascii="Times New Roman" w:eastAsiaTheme="minorEastAsia" w:hAnsi="Times New Roman"/>
                <w:b/>
                <w:sz w:val="24"/>
                <w:szCs w:val="24"/>
                <w:lang w:eastAsia="uk-UA"/>
              </w:rPr>
              <w:t>12</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Базові предмети</w:t>
            </w:r>
          </w:p>
        </w:tc>
        <w:tc>
          <w:tcPr>
            <w:tcW w:w="3087" w:type="dxa"/>
          </w:tcPr>
          <w:p w:rsidR="00D129B6" w:rsidRPr="00E35CA5" w:rsidRDefault="00D129B6" w:rsidP="000558BE">
            <w:pPr>
              <w:spacing w:line="276" w:lineRule="auto"/>
              <w:jc w:val="center"/>
              <w:rPr>
                <w:rFonts w:ascii="Times New Roman" w:eastAsiaTheme="minorEastAsia" w:hAnsi="Times New Roman"/>
                <w:b/>
                <w:sz w:val="24"/>
                <w:szCs w:val="24"/>
                <w:lang w:eastAsia="uk-UA"/>
              </w:rPr>
            </w:pPr>
            <w:r w:rsidRPr="00E35CA5">
              <w:rPr>
                <w:rFonts w:ascii="Times New Roman" w:eastAsiaTheme="minorEastAsia" w:hAnsi="Times New Roman"/>
                <w:b/>
                <w:sz w:val="24"/>
                <w:szCs w:val="24"/>
                <w:lang w:eastAsia="uk-UA"/>
              </w:rPr>
              <w:t>2</w:t>
            </w:r>
            <w:r>
              <w:rPr>
                <w:rFonts w:ascii="Times New Roman" w:eastAsiaTheme="minorEastAsia" w:hAnsi="Times New Roman"/>
                <w:b/>
                <w:sz w:val="24"/>
                <w:szCs w:val="24"/>
                <w:lang w:eastAsia="uk-UA"/>
              </w:rPr>
              <w:t>6</w:t>
            </w:r>
            <w:r w:rsidRPr="00E35CA5">
              <w:rPr>
                <w:rFonts w:ascii="Times New Roman" w:eastAsiaTheme="minorEastAsia" w:hAnsi="Times New Roman"/>
                <w:b/>
                <w:sz w:val="24"/>
                <w:szCs w:val="24"/>
                <w:lang w:eastAsia="uk-UA"/>
              </w:rPr>
              <w:t>,5</w:t>
            </w:r>
          </w:p>
        </w:tc>
        <w:tc>
          <w:tcPr>
            <w:tcW w:w="2651" w:type="dxa"/>
          </w:tcPr>
          <w:p w:rsidR="00D129B6" w:rsidRPr="00E35CA5" w:rsidRDefault="00D129B6" w:rsidP="000558BE">
            <w:pPr>
              <w:spacing w:line="276" w:lineRule="auto"/>
              <w:jc w:val="center"/>
              <w:rPr>
                <w:rFonts w:ascii="Times New Roman" w:eastAsiaTheme="minorEastAsia" w:hAnsi="Times New Roman"/>
                <w:b/>
                <w:sz w:val="24"/>
                <w:szCs w:val="24"/>
                <w:lang w:eastAsia="uk-UA"/>
              </w:rPr>
            </w:pPr>
            <w:r w:rsidRPr="00E35CA5">
              <w:rPr>
                <w:rFonts w:ascii="Times New Roman" w:eastAsiaTheme="minorEastAsia" w:hAnsi="Times New Roman"/>
                <w:b/>
                <w:sz w:val="24"/>
                <w:szCs w:val="24"/>
                <w:lang w:val="en-US" w:eastAsia="uk-UA"/>
              </w:rPr>
              <w:t>2</w:t>
            </w:r>
            <w:r>
              <w:rPr>
                <w:rFonts w:ascii="Times New Roman" w:eastAsiaTheme="minorEastAsia" w:hAnsi="Times New Roman"/>
                <w:b/>
                <w:sz w:val="24"/>
                <w:szCs w:val="24"/>
                <w:lang w:eastAsia="uk-UA"/>
              </w:rPr>
              <w:t>7</w:t>
            </w:r>
            <w:r w:rsidRPr="00E35CA5">
              <w:rPr>
                <w:rFonts w:ascii="Times New Roman" w:eastAsiaTheme="minorEastAsia" w:hAnsi="Times New Roman"/>
                <w:b/>
                <w:sz w:val="24"/>
                <w:szCs w:val="24"/>
                <w:lang w:eastAsia="uk-UA"/>
              </w:rPr>
              <w:t>,5</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Українська мова</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2</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Українська література</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2</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Зарубіжна література</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1</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Іноземна мова</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2</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Історія України</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1,5</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1,5</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Всесвітня історія</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1</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tc>
      </w:tr>
      <w:tr w:rsidR="0083524F" w:rsidRPr="009C4F48" w:rsidTr="000558BE">
        <w:tc>
          <w:tcPr>
            <w:tcW w:w="4300" w:type="dxa"/>
            <w:gridSpan w:val="2"/>
          </w:tcPr>
          <w:p w:rsidR="0083524F" w:rsidRPr="009C4F48" w:rsidRDefault="0083524F" w:rsidP="000558BE">
            <w:pPr>
              <w:spacing w:line="276" w:lineRule="auto"/>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Громадська освіта</w:t>
            </w:r>
          </w:p>
        </w:tc>
        <w:tc>
          <w:tcPr>
            <w:tcW w:w="3087" w:type="dxa"/>
          </w:tcPr>
          <w:p w:rsidR="0083524F" w:rsidRPr="009C4F48"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c>
          <w:tcPr>
            <w:tcW w:w="2651" w:type="dxa"/>
          </w:tcPr>
          <w:p w:rsidR="0083524F" w:rsidRDefault="0083524F" w:rsidP="000558BE">
            <w:pPr>
              <w:spacing w:line="276" w:lineRule="auto"/>
              <w:jc w:val="center"/>
              <w:rPr>
                <w:rFonts w:ascii="Times New Roman" w:eastAsiaTheme="minorEastAsia" w:hAnsi="Times New Roman"/>
                <w:bCs/>
                <w:sz w:val="24"/>
                <w:szCs w:val="24"/>
                <w:lang w:eastAsia="uk-UA"/>
              </w:rPr>
            </w:pP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Математика(алгебра і початки аналізу</w:t>
            </w:r>
            <w:r>
              <w:rPr>
                <w:rFonts w:ascii="Times New Roman" w:eastAsiaTheme="minorEastAsia" w:hAnsi="Times New Roman"/>
                <w:bCs/>
                <w:sz w:val="24"/>
                <w:szCs w:val="24"/>
                <w:lang w:eastAsia="uk-UA"/>
              </w:rPr>
              <w:t xml:space="preserve"> та геометрія)</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3</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3</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Біологія і екологія</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2</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Географія</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1</w:t>
            </w:r>
            <w:r>
              <w:rPr>
                <w:rFonts w:ascii="Times New Roman" w:eastAsiaTheme="minorEastAsia" w:hAnsi="Times New Roman"/>
                <w:bCs/>
                <w:sz w:val="24"/>
                <w:szCs w:val="24"/>
                <w:lang w:eastAsia="uk-UA"/>
              </w:rPr>
              <w:t>,5</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Фізика і астрономія</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3</w:t>
            </w:r>
          </w:p>
        </w:tc>
        <w:tc>
          <w:tcPr>
            <w:tcW w:w="2651" w:type="dxa"/>
          </w:tcPr>
          <w:p w:rsidR="00D129B6"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4</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Хімія</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1,5</w:t>
            </w:r>
          </w:p>
        </w:tc>
        <w:tc>
          <w:tcPr>
            <w:tcW w:w="2651" w:type="dxa"/>
          </w:tcPr>
          <w:p w:rsidR="00D129B6"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Фізична культура</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2</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Захист Вітчизни</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1</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proofErr w:type="spellStart"/>
            <w:r w:rsidRPr="009C4F48">
              <w:rPr>
                <w:rFonts w:ascii="Times New Roman" w:eastAsiaTheme="minorEastAsia" w:hAnsi="Times New Roman"/>
                <w:bCs/>
                <w:sz w:val="24"/>
                <w:szCs w:val="24"/>
                <w:lang w:eastAsia="uk-UA"/>
              </w:rPr>
              <w:t>Вибірково-обов</w:t>
            </w:r>
            <w:proofErr w:type="spellEnd"/>
            <w:r w:rsidRPr="009C4F48">
              <w:rPr>
                <w:rFonts w:ascii="Times New Roman" w:eastAsiaTheme="minorEastAsia" w:hAnsi="Times New Roman"/>
                <w:bCs/>
                <w:sz w:val="24"/>
                <w:szCs w:val="24"/>
                <w:lang w:val="ru-RU" w:eastAsia="uk-UA"/>
              </w:rPr>
              <w:t>’</w:t>
            </w:r>
            <w:proofErr w:type="spellStart"/>
            <w:r w:rsidRPr="009C4F48">
              <w:rPr>
                <w:rFonts w:ascii="Times New Roman" w:eastAsiaTheme="minorEastAsia" w:hAnsi="Times New Roman"/>
                <w:bCs/>
                <w:sz w:val="24"/>
                <w:szCs w:val="24"/>
                <w:lang w:eastAsia="uk-UA"/>
              </w:rPr>
              <w:t>язкові</w:t>
            </w:r>
            <w:proofErr w:type="spellEnd"/>
            <w:r w:rsidRPr="009C4F48">
              <w:rPr>
                <w:rFonts w:ascii="Times New Roman" w:eastAsiaTheme="minorEastAsia" w:hAnsi="Times New Roman"/>
                <w:bCs/>
                <w:sz w:val="24"/>
                <w:szCs w:val="24"/>
                <w:lang w:eastAsia="uk-UA"/>
              </w:rPr>
              <w:t xml:space="preserve"> предмети</w:t>
            </w:r>
          </w:p>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Технології, інформатика</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2</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c>
          <w:tcPr>
            <w:tcW w:w="4300" w:type="dxa"/>
            <w:gridSpan w:val="2"/>
          </w:tcPr>
          <w:p w:rsidR="00D129B6" w:rsidRPr="009C4F48" w:rsidRDefault="00D129B6" w:rsidP="000558BE">
            <w:pPr>
              <w:spacing w:line="276" w:lineRule="auto"/>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Корекційно-розвиткові заняття</w:t>
            </w:r>
          </w:p>
        </w:tc>
        <w:tc>
          <w:tcPr>
            <w:tcW w:w="3087"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sidRPr="009C4F48">
              <w:rPr>
                <w:rFonts w:ascii="Times New Roman" w:eastAsiaTheme="minorEastAsia" w:hAnsi="Times New Roman"/>
                <w:bCs/>
                <w:sz w:val="24"/>
                <w:szCs w:val="24"/>
                <w:lang w:eastAsia="uk-UA"/>
              </w:rPr>
              <w:t>2</w:t>
            </w:r>
          </w:p>
        </w:tc>
        <w:tc>
          <w:tcPr>
            <w:tcW w:w="2651" w:type="dxa"/>
          </w:tcPr>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rPr>
          <w:trHeight w:val="449"/>
        </w:trPr>
        <w:tc>
          <w:tcPr>
            <w:tcW w:w="2127" w:type="dxa"/>
            <w:vMerge w:val="restart"/>
          </w:tcPr>
          <w:p w:rsidR="00D129B6" w:rsidRPr="005406ED" w:rsidRDefault="00D129B6" w:rsidP="000558BE">
            <w:pPr>
              <w:spacing w:line="276" w:lineRule="auto"/>
              <w:rPr>
                <w:rFonts w:ascii="Times New Roman" w:eastAsiaTheme="minorEastAsia" w:hAnsi="Times New Roman"/>
                <w:bCs/>
                <w:lang w:eastAsia="uk-UA"/>
              </w:rPr>
            </w:pPr>
            <w:r w:rsidRPr="005406ED">
              <w:rPr>
                <w:rFonts w:ascii="Times New Roman" w:eastAsiaTheme="minorEastAsia" w:hAnsi="Times New Roman"/>
                <w:bCs/>
                <w:lang w:eastAsia="uk-UA"/>
              </w:rPr>
              <w:t>Дод</w:t>
            </w:r>
            <w:r>
              <w:rPr>
                <w:rFonts w:ascii="Times New Roman" w:eastAsiaTheme="minorEastAsia" w:hAnsi="Times New Roman"/>
                <w:bCs/>
                <w:lang w:eastAsia="uk-UA"/>
              </w:rPr>
              <w:t>.</w:t>
            </w:r>
            <w:r w:rsidRPr="005406ED">
              <w:rPr>
                <w:rFonts w:ascii="Times New Roman" w:eastAsiaTheme="minorEastAsia" w:hAnsi="Times New Roman"/>
                <w:bCs/>
                <w:lang w:eastAsia="uk-UA"/>
              </w:rPr>
              <w:t xml:space="preserve"> години на</w:t>
            </w:r>
          </w:p>
          <w:p w:rsidR="00D129B6" w:rsidRPr="005406ED" w:rsidRDefault="00D129B6" w:rsidP="000558BE">
            <w:pPr>
              <w:spacing w:line="276" w:lineRule="auto"/>
              <w:rPr>
                <w:rFonts w:ascii="Times New Roman" w:eastAsiaTheme="minorEastAsia" w:hAnsi="Times New Roman"/>
                <w:bCs/>
                <w:lang w:eastAsia="uk-UA"/>
              </w:rPr>
            </w:pPr>
            <w:r w:rsidRPr="005406ED">
              <w:rPr>
                <w:rFonts w:ascii="Times New Roman" w:eastAsiaTheme="minorEastAsia" w:hAnsi="Times New Roman"/>
                <w:bCs/>
                <w:lang w:eastAsia="uk-UA"/>
              </w:rPr>
              <w:t xml:space="preserve"> Поглиб</w:t>
            </w:r>
            <w:r>
              <w:rPr>
                <w:rFonts w:ascii="Times New Roman" w:eastAsiaTheme="minorEastAsia" w:hAnsi="Times New Roman"/>
                <w:bCs/>
                <w:lang w:eastAsia="uk-UA"/>
              </w:rPr>
              <w:t>.</w:t>
            </w:r>
            <w:r w:rsidRPr="005406ED">
              <w:rPr>
                <w:rFonts w:ascii="Times New Roman" w:eastAsiaTheme="minorEastAsia" w:hAnsi="Times New Roman"/>
                <w:bCs/>
                <w:lang w:eastAsia="uk-UA"/>
              </w:rPr>
              <w:t xml:space="preserve"> вивчення </w:t>
            </w:r>
          </w:p>
          <w:p w:rsidR="00D129B6" w:rsidRPr="005406ED" w:rsidRDefault="00D129B6" w:rsidP="000558BE">
            <w:pPr>
              <w:spacing w:line="276" w:lineRule="auto"/>
              <w:rPr>
                <w:rFonts w:ascii="Times New Roman" w:eastAsiaTheme="minorEastAsia" w:hAnsi="Times New Roman"/>
                <w:bCs/>
                <w:lang w:eastAsia="uk-UA"/>
              </w:rPr>
            </w:pPr>
            <w:r w:rsidRPr="005406ED">
              <w:rPr>
                <w:rFonts w:ascii="Times New Roman" w:eastAsiaTheme="minorEastAsia" w:hAnsi="Times New Roman"/>
                <w:bCs/>
                <w:lang w:eastAsia="uk-UA"/>
              </w:rPr>
              <w:t>предметів, спецкурсів</w:t>
            </w:r>
          </w:p>
          <w:p w:rsidR="00D129B6" w:rsidRPr="009C4F48" w:rsidRDefault="00D129B6" w:rsidP="000558BE">
            <w:pPr>
              <w:spacing w:line="276" w:lineRule="auto"/>
              <w:rPr>
                <w:rFonts w:ascii="Times New Roman" w:eastAsiaTheme="minorEastAsia" w:hAnsi="Times New Roman"/>
                <w:bCs/>
                <w:sz w:val="24"/>
                <w:szCs w:val="24"/>
                <w:lang w:eastAsia="uk-UA"/>
              </w:rPr>
            </w:pPr>
            <w:r w:rsidRPr="005406ED">
              <w:rPr>
                <w:rFonts w:ascii="Times New Roman" w:eastAsiaTheme="minorEastAsia" w:hAnsi="Times New Roman"/>
                <w:bCs/>
                <w:lang w:eastAsia="uk-UA"/>
              </w:rPr>
              <w:t>Гранично допустиме тижневе навантаження на</w:t>
            </w:r>
            <w:r w:rsidRPr="009C4F48">
              <w:rPr>
                <w:rFonts w:ascii="Times New Roman" w:eastAsiaTheme="minorEastAsia" w:hAnsi="Times New Roman"/>
                <w:bCs/>
                <w:sz w:val="24"/>
                <w:szCs w:val="24"/>
                <w:lang w:eastAsia="uk-UA"/>
              </w:rPr>
              <w:t xml:space="preserve"> учня</w:t>
            </w:r>
          </w:p>
        </w:tc>
        <w:tc>
          <w:tcPr>
            <w:tcW w:w="2173" w:type="dxa"/>
          </w:tcPr>
          <w:p w:rsidR="00D129B6" w:rsidRPr="009C4F48" w:rsidRDefault="00EE4599" w:rsidP="000558BE">
            <w:pPr>
              <w:rPr>
                <w:rFonts w:ascii="Times New Roman" w:eastAsiaTheme="minorEastAsia" w:hAnsi="Times New Roman"/>
                <w:bCs/>
                <w:sz w:val="24"/>
                <w:szCs w:val="24"/>
                <w:lang w:eastAsia="uk-UA"/>
              </w:rPr>
            </w:pPr>
            <w:proofErr w:type="spellStart"/>
            <w:r>
              <w:rPr>
                <w:rFonts w:ascii="Times New Roman" w:eastAsiaTheme="minorEastAsia" w:hAnsi="Times New Roman"/>
                <w:bCs/>
                <w:sz w:val="24"/>
                <w:szCs w:val="24"/>
                <w:lang w:eastAsia="uk-UA"/>
              </w:rPr>
              <w:t>Христ.етика</w:t>
            </w:r>
            <w:proofErr w:type="spellEnd"/>
          </w:p>
          <w:p w:rsidR="00D129B6" w:rsidRPr="009C4F48" w:rsidRDefault="00D129B6" w:rsidP="000558BE">
            <w:pPr>
              <w:spacing w:line="276" w:lineRule="auto"/>
              <w:rPr>
                <w:rFonts w:ascii="Times New Roman" w:eastAsiaTheme="minorEastAsia" w:hAnsi="Times New Roman"/>
                <w:bCs/>
                <w:sz w:val="24"/>
                <w:szCs w:val="24"/>
                <w:lang w:eastAsia="uk-UA"/>
              </w:rPr>
            </w:pPr>
          </w:p>
        </w:tc>
        <w:tc>
          <w:tcPr>
            <w:tcW w:w="3087" w:type="dxa"/>
          </w:tcPr>
          <w:p w:rsidR="00D129B6" w:rsidRPr="009C4F48"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tc>
        <w:tc>
          <w:tcPr>
            <w:tcW w:w="2651" w:type="dxa"/>
          </w:tcPr>
          <w:p w:rsidR="00D129B6"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w:t>
            </w:r>
          </w:p>
        </w:tc>
      </w:tr>
      <w:tr w:rsidR="00D129B6" w:rsidRPr="009C4F48" w:rsidTr="000558BE">
        <w:trPr>
          <w:trHeight w:val="795"/>
        </w:trPr>
        <w:tc>
          <w:tcPr>
            <w:tcW w:w="2127" w:type="dxa"/>
            <w:vMerge/>
          </w:tcPr>
          <w:p w:rsidR="00D129B6" w:rsidRPr="009C4F48" w:rsidRDefault="00D129B6" w:rsidP="000558BE">
            <w:pPr>
              <w:spacing w:line="276" w:lineRule="auto"/>
              <w:rPr>
                <w:rFonts w:ascii="Times New Roman" w:eastAsiaTheme="minorEastAsia" w:hAnsi="Times New Roman"/>
                <w:bCs/>
                <w:sz w:val="24"/>
                <w:szCs w:val="24"/>
                <w:lang w:eastAsia="uk-UA"/>
              </w:rPr>
            </w:pPr>
          </w:p>
        </w:tc>
        <w:tc>
          <w:tcPr>
            <w:tcW w:w="2173" w:type="dxa"/>
          </w:tcPr>
          <w:p w:rsidR="00D129B6" w:rsidRDefault="00D129B6" w:rsidP="000558BE">
            <w:pP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Історія України</w:t>
            </w:r>
          </w:p>
          <w:p w:rsidR="00D129B6" w:rsidRDefault="00D129B6" w:rsidP="000558BE">
            <w:pP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Математика</w:t>
            </w:r>
          </w:p>
          <w:p w:rsidR="00EE4599" w:rsidRDefault="00EE4599" w:rsidP="000558BE">
            <w:pP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УЖМ</w:t>
            </w:r>
          </w:p>
          <w:p w:rsidR="00EE4599" w:rsidRDefault="00EE4599" w:rsidP="000558BE">
            <w:pP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Хімія</w:t>
            </w:r>
          </w:p>
          <w:p w:rsidR="00EE4599" w:rsidRPr="009C4F48" w:rsidRDefault="00EE4599" w:rsidP="000558BE">
            <w:pP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Географія</w:t>
            </w:r>
          </w:p>
        </w:tc>
        <w:tc>
          <w:tcPr>
            <w:tcW w:w="3087" w:type="dxa"/>
          </w:tcPr>
          <w:p w:rsidR="00D129B6"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p w:rsidR="00D129B6"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p w:rsidR="00EE4599"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p w:rsidR="00EE4599"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0,5</w:t>
            </w:r>
          </w:p>
          <w:p w:rsidR="00EE4599" w:rsidRPr="009C4F48"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w:t>
            </w:r>
          </w:p>
        </w:tc>
        <w:tc>
          <w:tcPr>
            <w:tcW w:w="2651" w:type="dxa"/>
          </w:tcPr>
          <w:p w:rsidR="00D129B6"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p w:rsidR="00D129B6" w:rsidRDefault="00430497"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w:t>
            </w:r>
          </w:p>
          <w:p w:rsidR="00EE4599"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p w:rsidR="00EE4599"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w:t>
            </w:r>
          </w:p>
          <w:p w:rsidR="00EE4599"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0,5</w:t>
            </w:r>
          </w:p>
        </w:tc>
      </w:tr>
      <w:tr w:rsidR="00D129B6" w:rsidRPr="009C4F48" w:rsidTr="000558BE">
        <w:trPr>
          <w:trHeight w:val="477"/>
        </w:trPr>
        <w:tc>
          <w:tcPr>
            <w:tcW w:w="2127" w:type="dxa"/>
            <w:vMerge/>
          </w:tcPr>
          <w:p w:rsidR="00D129B6" w:rsidRPr="009C4F48" w:rsidRDefault="00D129B6" w:rsidP="000558BE">
            <w:pPr>
              <w:spacing w:line="276" w:lineRule="auto"/>
              <w:rPr>
                <w:rFonts w:ascii="Times New Roman" w:eastAsiaTheme="minorEastAsia" w:hAnsi="Times New Roman"/>
                <w:bCs/>
                <w:sz w:val="24"/>
                <w:szCs w:val="24"/>
                <w:lang w:eastAsia="uk-UA"/>
              </w:rPr>
            </w:pPr>
          </w:p>
        </w:tc>
        <w:tc>
          <w:tcPr>
            <w:tcW w:w="2173" w:type="dxa"/>
          </w:tcPr>
          <w:p w:rsidR="00D129B6" w:rsidRDefault="00D129B6" w:rsidP="000558BE">
            <w:pP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 xml:space="preserve">Українська мова </w:t>
            </w:r>
          </w:p>
          <w:p w:rsidR="00D129B6" w:rsidRPr="009C4F48" w:rsidRDefault="00D129B6" w:rsidP="000558BE">
            <w:pP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технології</w:t>
            </w:r>
          </w:p>
        </w:tc>
        <w:tc>
          <w:tcPr>
            <w:tcW w:w="3087" w:type="dxa"/>
          </w:tcPr>
          <w:p w:rsidR="00D129B6"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w:t>
            </w:r>
          </w:p>
          <w:p w:rsidR="00D129B6" w:rsidRPr="009C4F48"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w:t>
            </w:r>
          </w:p>
        </w:tc>
        <w:tc>
          <w:tcPr>
            <w:tcW w:w="2651" w:type="dxa"/>
          </w:tcPr>
          <w:p w:rsidR="00D129B6" w:rsidRDefault="00D129B6"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1</w:t>
            </w:r>
          </w:p>
          <w:p w:rsidR="00D129B6" w:rsidRDefault="00EE4599" w:rsidP="000558BE">
            <w:pPr>
              <w:spacing w:line="276" w:lineRule="auto"/>
              <w:jc w:val="center"/>
              <w:rPr>
                <w:rFonts w:ascii="Times New Roman" w:eastAsiaTheme="minorEastAsia" w:hAnsi="Times New Roman"/>
                <w:bCs/>
                <w:sz w:val="24"/>
                <w:szCs w:val="24"/>
                <w:lang w:eastAsia="uk-UA"/>
              </w:rPr>
            </w:pPr>
            <w:r>
              <w:rPr>
                <w:rFonts w:ascii="Times New Roman" w:eastAsiaTheme="minorEastAsia" w:hAnsi="Times New Roman"/>
                <w:bCs/>
                <w:sz w:val="24"/>
                <w:szCs w:val="24"/>
                <w:lang w:eastAsia="uk-UA"/>
              </w:rPr>
              <w:t>2</w:t>
            </w:r>
          </w:p>
        </w:tc>
      </w:tr>
      <w:tr w:rsidR="00D129B6" w:rsidRPr="009C4F48" w:rsidTr="000558BE">
        <w:trPr>
          <w:trHeight w:val="414"/>
        </w:trPr>
        <w:tc>
          <w:tcPr>
            <w:tcW w:w="2127" w:type="dxa"/>
            <w:vMerge/>
          </w:tcPr>
          <w:p w:rsidR="00D129B6" w:rsidRPr="009C4F48" w:rsidRDefault="00D129B6" w:rsidP="000558BE">
            <w:pPr>
              <w:spacing w:line="276" w:lineRule="auto"/>
              <w:rPr>
                <w:rFonts w:ascii="Times New Roman" w:eastAsiaTheme="minorEastAsia" w:hAnsi="Times New Roman"/>
                <w:bCs/>
                <w:sz w:val="24"/>
                <w:szCs w:val="24"/>
                <w:lang w:eastAsia="uk-UA"/>
              </w:rPr>
            </w:pPr>
          </w:p>
        </w:tc>
        <w:tc>
          <w:tcPr>
            <w:tcW w:w="5260" w:type="dxa"/>
            <w:gridSpan w:val="2"/>
            <w:shd w:val="clear" w:color="auto" w:fill="auto"/>
          </w:tcPr>
          <w:p w:rsidR="00D129B6" w:rsidRPr="009C4F48" w:rsidRDefault="00D129B6" w:rsidP="000558BE">
            <w:pPr>
              <w:jc w:val="center"/>
              <w:rPr>
                <w:rFonts w:ascii="Times New Roman" w:eastAsiaTheme="minorEastAsia" w:hAnsi="Times New Roman"/>
                <w:b/>
                <w:sz w:val="24"/>
                <w:szCs w:val="24"/>
                <w:lang w:eastAsia="uk-UA"/>
              </w:rPr>
            </w:pPr>
            <w:r w:rsidRPr="009C4F48">
              <w:rPr>
                <w:rFonts w:ascii="Times New Roman" w:eastAsiaTheme="minorEastAsia" w:hAnsi="Times New Roman"/>
                <w:b/>
                <w:sz w:val="24"/>
                <w:szCs w:val="24"/>
                <w:lang w:eastAsia="uk-UA"/>
              </w:rPr>
              <w:t>32</w:t>
            </w:r>
          </w:p>
        </w:tc>
        <w:tc>
          <w:tcPr>
            <w:tcW w:w="2651" w:type="dxa"/>
          </w:tcPr>
          <w:p w:rsidR="00D129B6" w:rsidRPr="009C4F48" w:rsidRDefault="00D129B6" w:rsidP="000558BE">
            <w:pPr>
              <w:jc w:val="center"/>
              <w:rPr>
                <w:rFonts w:ascii="Times New Roman" w:eastAsiaTheme="minorEastAsia" w:hAnsi="Times New Roman"/>
                <w:b/>
                <w:sz w:val="24"/>
                <w:szCs w:val="24"/>
                <w:lang w:eastAsia="uk-UA"/>
              </w:rPr>
            </w:pPr>
            <w:r>
              <w:rPr>
                <w:rFonts w:ascii="Times New Roman" w:eastAsiaTheme="minorEastAsia" w:hAnsi="Times New Roman"/>
                <w:b/>
                <w:sz w:val="24"/>
                <w:szCs w:val="24"/>
                <w:lang w:eastAsia="uk-UA"/>
              </w:rPr>
              <w:t>32</w:t>
            </w:r>
          </w:p>
        </w:tc>
      </w:tr>
    </w:tbl>
    <w:p w:rsidR="00D129B6" w:rsidRDefault="00D129B6" w:rsidP="00D129B6">
      <w:pPr>
        <w:spacing w:after="0" w:line="276" w:lineRule="auto"/>
        <w:rPr>
          <w:rFonts w:ascii="Times New Roman" w:eastAsiaTheme="minorEastAsia" w:hAnsi="Times New Roman"/>
          <w:b/>
          <w:sz w:val="24"/>
          <w:szCs w:val="24"/>
          <w:lang w:eastAsia="uk-UA"/>
        </w:rPr>
      </w:pPr>
    </w:p>
    <w:p w:rsidR="00221C16" w:rsidRDefault="00221C16" w:rsidP="00D129B6">
      <w:pPr>
        <w:spacing w:after="0" w:line="276" w:lineRule="auto"/>
        <w:rPr>
          <w:rFonts w:ascii="Times New Roman" w:eastAsiaTheme="minorEastAsia" w:hAnsi="Times New Roman"/>
          <w:b/>
          <w:sz w:val="24"/>
          <w:szCs w:val="24"/>
          <w:lang w:eastAsia="uk-UA"/>
        </w:rPr>
      </w:pPr>
    </w:p>
    <w:p w:rsidR="00221C16" w:rsidRDefault="00221C16" w:rsidP="00D129B6">
      <w:pPr>
        <w:spacing w:after="0" w:line="276" w:lineRule="auto"/>
        <w:rPr>
          <w:rFonts w:ascii="Times New Roman" w:eastAsiaTheme="minorEastAsia" w:hAnsi="Times New Roman"/>
          <w:b/>
          <w:sz w:val="24"/>
          <w:szCs w:val="24"/>
          <w:lang w:eastAsia="uk-UA"/>
        </w:rPr>
      </w:pPr>
    </w:p>
    <w:p w:rsidR="00221C16" w:rsidRDefault="00221C16" w:rsidP="00D129B6">
      <w:pPr>
        <w:spacing w:after="0" w:line="276" w:lineRule="auto"/>
        <w:rPr>
          <w:rFonts w:ascii="Times New Roman" w:eastAsiaTheme="minorEastAsia" w:hAnsi="Times New Roman"/>
          <w:b/>
          <w:sz w:val="24"/>
          <w:szCs w:val="24"/>
          <w:lang w:eastAsia="uk-UA"/>
        </w:rPr>
      </w:pPr>
    </w:p>
    <w:p w:rsidR="00221C16" w:rsidRDefault="00221C16" w:rsidP="00D129B6">
      <w:pPr>
        <w:spacing w:after="0" w:line="276" w:lineRule="auto"/>
        <w:rPr>
          <w:rFonts w:ascii="Times New Roman" w:eastAsiaTheme="minorEastAsia" w:hAnsi="Times New Roman"/>
          <w:b/>
          <w:sz w:val="24"/>
          <w:szCs w:val="24"/>
          <w:lang w:eastAsia="uk-UA"/>
        </w:rPr>
      </w:pPr>
    </w:p>
    <w:p w:rsidR="00221C16" w:rsidRDefault="00221C16" w:rsidP="00D129B6">
      <w:pPr>
        <w:spacing w:after="0" w:line="276" w:lineRule="auto"/>
        <w:rPr>
          <w:rFonts w:ascii="Times New Roman" w:eastAsiaTheme="minorEastAsia" w:hAnsi="Times New Roman"/>
          <w:b/>
          <w:sz w:val="24"/>
          <w:szCs w:val="24"/>
          <w:lang w:eastAsia="uk-UA"/>
        </w:rPr>
      </w:pPr>
    </w:p>
    <w:p w:rsidR="00221C16" w:rsidRPr="009C4F48" w:rsidRDefault="00221C16" w:rsidP="00D129B6">
      <w:pPr>
        <w:spacing w:after="0" w:line="276" w:lineRule="auto"/>
        <w:rPr>
          <w:rFonts w:ascii="Times New Roman" w:eastAsiaTheme="minorEastAsia" w:hAnsi="Times New Roman"/>
          <w:b/>
          <w:sz w:val="24"/>
          <w:szCs w:val="24"/>
          <w:lang w:eastAsia="uk-UA"/>
        </w:rPr>
      </w:pPr>
    </w:p>
    <w:p w:rsidR="00FC289A" w:rsidRPr="00FC289A" w:rsidRDefault="00FC289A" w:rsidP="00CE396B">
      <w:pPr>
        <w:spacing w:after="200" w:line="328" w:lineRule="exact"/>
        <w:ind w:left="708" w:right="1012" w:firstLine="708"/>
        <w:rPr>
          <w:rFonts w:ascii="Times New Roman" w:eastAsiaTheme="minorEastAsia" w:hAnsi="Times New Roman" w:cs="Times New Roman"/>
          <w:b/>
          <w:sz w:val="28"/>
          <w:szCs w:val="28"/>
          <w:lang w:eastAsia="uk-UA"/>
        </w:rPr>
      </w:pPr>
      <w:r w:rsidRPr="00FC289A">
        <w:rPr>
          <w:rFonts w:ascii="Times New Roman" w:eastAsiaTheme="minorEastAsia" w:hAnsi="Times New Roman" w:cs="Times New Roman"/>
          <w:b/>
          <w:w w:val="95"/>
          <w:sz w:val="28"/>
          <w:szCs w:val="28"/>
          <w:lang w:eastAsia="uk-UA"/>
        </w:rPr>
        <w:t>ІНДИВІДУАЛЬНА ФОРМА НАВЧАННЯ</w:t>
      </w:r>
    </w:p>
    <w:p w:rsidR="005B1286" w:rsidRDefault="00FC289A" w:rsidP="000B146F">
      <w:pPr>
        <w:rPr>
          <w:rFonts w:ascii="Times New Roman" w:hAnsi="Times New Roman" w:cs="Times New Roman"/>
          <w:w w:val="95"/>
          <w:sz w:val="28"/>
          <w:szCs w:val="28"/>
          <w:lang w:eastAsia="uk-UA"/>
        </w:rPr>
      </w:pPr>
      <w:r w:rsidRPr="000B146F">
        <w:rPr>
          <w:rFonts w:ascii="Times New Roman" w:hAnsi="Times New Roman" w:cs="Times New Roman"/>
          <w:w w:val="95"/>
          <w:sz w:val="28"/>
          <w:szCs w:val="28"/>
          <w:lang w:eastAsia="uk-UA"/>
        </w:rPr>
        <w:t>Навчальний</w:t>
      </w:r>
      <w:r w:rsidRPr="000B146F">
        <w:rPr>
          <w:rFonts w:ascii="Times New Roman" w:hAnsi="Times New Roman" w:cs="Times New Roman"/>
          <w:spacing w:val="1"/>
          <w:w w:val="95"/>
          <w:sz w:val="28"/>
          <w:szCs w:val="28"/>
          <w:lang w:eastAsia="uk-UA"/>
        </w:rPr>
        <w:t xml:space="preserve"> </w:t>
      </w:r>
      <w:r w:rsidRPr="000B146F">
        <w:rPr>
          <w:rFonts w:ascii="Times New Roman" w:hAnsi="Times New Roman" w:cs="Times New Roman"/>
          <w:w w:val="95"/>
          <w:sz w:val="28"/>
          <w:szCs w:val="28"/>
          <w:lang w:eastAsia="uk-UA"/>
        </w:rPr>
        <w:t>план та навчальні</w:t>
      </w:r>
      <w:r w:rsidRPr="000B146F">
        <w:rPr>
          <w:rFonts w:ascii="Times New Roman" w:hAnsi="Times New Roman" w:cs="Times New Roman"/>
          <w:spacing w:val="1"/>
          <w:w w:val="95"/>
          <w:sz w:val="28"/>
          <w:szCs w:val="28"/>
          <w:lang w:eastAsia="uk-UA"/>
        </w:rPr>
        <w:t xml:space="preserve"> </w:t>
      </w:r>
      <w:r w:rsidRPr="000B146F">
        <w:rPr>
          <w:rFonts w:ascii="Times New Roman" w:hAnsi="Times New Roman" w:cs="Times New Roman"/>
          <w:w w:val="95"/>
          <w:sz w:val="28"/>
          <w:szCs w:val="28"/>
          <w:lang w:eastAsia="uk-UA"/>
        </w:rPr>
        <w:t>програми</w:t>
      </w:r>
      <w:r w:rsidRPr="000B146F">
        <w:rPr>
          <w:rFonts w:ascii="Times New Roman" w:hAnsi="Times New Roman" w:cs="Times New Roman"/>
          <w:spacing w:val="1"/>
          <w:w w:val="95"/>
          <w:sz w:val="28"/>
          <w:szCs w:val="28"/>
          <w:lang w:eastAsia="uk-UA"/>
        </w:rPr>
        <w:t xml:space="preserve"> </w:t>
      </w:r>
      <w:r w:rsidRPr="000B146F">
        <w:rPr>
          <w:rFonts w:ascii="Times New Roman" w:hAnsi="Times New Roman" w:cs="Times New Roman"/>
          <w:w w:val="95"/>
          <w:sz w:val="28"/>
          <w:szCs w:val="28"/>
          <w:lang w:eastAsia="uk-UA"/>
        </w:rPr>
        <w:t>для організації</w:t>
      </w:r>
      <w:r w:rsidRPr="000B146F">
        <w:rPr>
          <w:rFonts w:ascii="Times New Roman" w:hAnsi="Times New Roman" w:cs="Times New Roman"/>
          <w:spacing w:val="1"/>
          <w:w w:val="95"/>
          <w:sz w:val="28"/>
          <w:szCs w:val="28"/>
          <w:lang w:eastAsia="uk-UA"/>
        </w:rPr>
        <w:t xml:space="preserve"> </w:t>
      </w:r>
      <w:r w:rsidRPr="000B146F">
        <w:rPr>
          <w:rFonts w:ascii="Times New Roman" w:hAnsi="Times New Roman" w:cs="Times New Roman"/>
          <w:w w:val="95"/>
          <w:sz w:val="28"/>
          <w:szCs w:val="28"/>
          <w:lang w:eastAsia="uk-UA"/>
        </w:rPr>
        <w:t>індивідуальної форми</w:t>
      </w:r>
      <w:r w:rsidRPr="000B146F">
        <w:rPr>
          <w:rFonts w:ascii="Times New Roman" w:hAnsi="Times New Roman" w:cs="Times New Roman"/>
          <w:spacing w:val="1"/>
          <w:w w:val="95"/>
          <w:sz w:val="28"/>
          <w:szCs w:val="28"/>
          <w:lang w:eastAsia="uk-UA"/>
        </w:rPr>
        <w:t xml:space="preserve"> </w:t>
      </w:r>
      <w:r w:rsidRPr="000B146F">
        <w:rPr>
          <w:rFonts w:ascii="Times New Roman" w:hAnsi="Times New Roman" w:cs="Times New Roman"/>
          <w:w w:val="95"/>
          <w:sz w:val="28"/>
          <w:szCs w:val="28"/>
          <w:lang w:eastAsia="uk-UA"/>
        </w:rPr>
        <w:t>навчання</w:t>
      </w:r>
      <w:r w:rsidRPr="000B146F">
        <w:rPr>
          <w:rFonts w:ascii="Times New Roman" w:hAnsi="Times New Roman" w:cs="Times New Roman"/>
          <w:spacing w:val="1"/>
          <w:w w:val="95"/>
          <w:sz w:val="28"/>
          <w:szCs w:val="28"/>
          <w:lang w:eastAsia="uk-UA"/>
        </w:rPr>
        <w:t xml:space="preserve"> </w:t>
      </w:r>
      <w:r w:rsidRPr="000B146F">
        <w:rPr>
          <w:rFonts w:ascii="Times New Roman" w:hAnsi="Times New Roman" w:cs="Times New Roman"/>
          <w:w w:val="95"/>
          <w:sz w:val="28"/>
          <w:szCs w:val="28"/>
          <w:lang w:eastAsia="uk-UA"/>
        </w:rPr>
        <w:t>за програмами</w:t>
      </w:r>
      <w:r w:rsidRPr="000B146F">
        <w:rPr>
          <w:rFonts w:ascii="Times New Roman" w:hAnsi="Times New Roman" w:cs="Times New Roman"/>
          <w:spacing w:val="1"/>
          <w:w w:val="95"/>
          <w:sz w:val="28"/>
          <w:szCs w:val="28"/>
          <w:lang w:eastAsia="uk-UA"/>
        </w:rPr>
        <w:t xml:space="preserve"> </w:t>
      </w:r>
      <w:r w:rsidR="00D129B6">
        <w:rPr>
          <w:rFonts w:ascii="Times New Roman" w:hAnsi="Times New Roman" w:cs="Times New Roman"/>
          <w:w w:val="95"/>
          <w:sz w:val="28"/>
          <w:szCs w:val="28"/>
          <w:lang w:eastAsia="uk-UA"/>
        </w:rPr>
        <w:t xml:space="preserve">1 та </w:t>
      </w:r>
    </w:p>
    <w:p w:rsidR="000B146F" w:rsidRPr="000B146F" w:rsidRDefault="00D129B6" w:rsidP="000B146F">
      <w:pPr>
        <w:rPr>
          <w:rFonts w:ascii="Times New Roman" w:hAnsi="Times New Roman" w:cs="Times New Roman"/>
          <w:sz w:val="28"/>
          <w:szCs w:val="28"/>
        </w:rPr>
      </w:pPr>
      <w:r>
        <w:rPr>
          <w:rFonts w:ascii="Times New Roman" w:hAnsi="Times New Roman" w:cs="Times New Roman"/>
          <w:w w:val="95"/>
          <w:sz w:val="28"/>
          <w:szCs w:val="28"/>
          <w:lang w:eastAsia="uk-UA"/>
        </w:rPr>
        <w:t>8</w:t>
      </w:r>
      <w:r w:rsidR="00FC289A" w:rsidRPr="000B146F">
        <w:rPr>
          <w:rFonts w:ascii="Times New Roman" w:hAnsi="Times New Roman" w:cs="Times New Roman"/>
          <w:spacing w:val="1"/>
          <w:w w:val="95"/>
          <w:sz w:val="28"/>
          <w:szCs w:val="28"/>
          <w:lang w:eastAsia="uk-UA"/>
        </w:rPr>
        <w:t xml:space="preserve"> </w:t>
      </w:r>
      <w:r w:rsidR="00FC289A" w:rsidRPr="000B146F">
        <w:rPr>
          <w:rFonts w:ascii="Times New Roman" w:hAnsi="Times New Roman" w:cs="Times New Roman"/>
          <w:w w:val="95"/>
          <w:sz w:val="28"/>
          <w:szCs w:val="28"/>
          <w:lang w:eastAsia="uk-UA"/>
        </w:rPr>
        <w:t>класу,</w:t>
      </w:r>
      <w:r w:rsidR="00FC289A" w:rsidRPr="000B146F">
        <w:rPr>
          <w:rFonts w:ascii="Times New Roman" w:hAnsi="Times New Roman" w:cs="Times New Roman"/>
          <w:spacing w:val="1"/>
          <w:w w:val="95"/>
          <w:sz w:val="28"/>
          <w:szCs w:val="28"/>
          <w:lang w:eastAsia="uk-UA"/>
        </w:rPr>
        <w:t xml:space="preserve"> </w:t>
      </w:r>
      <w:r w:rsidR="00FC289A" w:rsidRPr="000B146F">
        <w:rPr>
          <w:rFonts w:ascii="Times New Roman" w:hAnsi="Times New Roman" w:cs="Times New Roman"/>
          <w:w w:val="95"/>
          <w:sz w:val="28"/>
          <w:szCs w:val="28"/>
          <w:lang w:eastAsia="uk-UA"/>
        </w:rPr>
        <w:t>адаптований</w:t>
      </w:r>
      <w:r w:rsidR="00FC289A" w:rsidRPr="000B146F">
        <w:rPr>
          <w:rFonts w:ascii="Times New Roman" w:hAnsi="Times New Roman" w:cs="Times New Roman"/>
          <w:spacing w:val="1"/>
          <w:w w:val="95"/>
          <w:sz w:val="28"/>
          <w:szCs w:val="28"/>
          <w:lang w:eastAsia="uk-UA"/>
        </w:rPr>
        <w:t xml:space="preserve"> </w:t>
      </w:r>
      <w:r w:rsidR="00FC289A" w:rsidRPr="000B146F">
        <w:rPr>
          <w:rFonts w:ascii="Times New Roman" w:hAnsi="Times New Roman" w:cs="Times New Roman"/>
          <w:w w:val="95"/>
          <w:sz w:val="28"/>
          <w:szCs w:val="28"/>
          <w:lang w:eastAsia="uk-UA"/>
        </w:rPr>
        <w:t>відповідно</w:t>
      </w:r>
      <w:r w:rsidR="00FC289A" w:rsidRPr="000B146F">
        <w:rPr>
          <w:rFonts w:ascii="Times New Roman" w:hAnsi="Times New Roman" w:cs="Times New Roman"/>
          <w:spacing w:val="1"/>
          <w:w w:val="95"/>
          <w:sz w:val="28"/>
          <w:szCs w:val="28"/>
          <w:lang w:eastAsia="uk-UA"/>
        </w:rPr>
        <w:t xml:space="preserve"> </w:t>
      </w:r>
      <w:r w:rsidR="00FC289A" w:rsidRPr="000B146F">
        <w:rPr>
          <w:rFonts w:ascii="Times New Roman" w:hAnsi="Times New Roman" w:cs="Times New Roman"/>
          <w:w w:val="95"/>
          <w:sz w:val="28"/>
          <w:szCs w:val="28"/>
          <w:lang w:eastAsia="uk-UA"/>
        </w:rPr>
        <w:t>до</w:t>
      </w:r>
      <w:r w:rsidR="00FC289A" w:rsidRPr="000B146F">
        <w:rPr>
          <w:rFonts w:ascii="Times New Roman" w:hAnsi="Times New Roman" w:cs="Times New Roman"/>
          <w:spacing w:val="1"/>
          <w:w w:val="95"/>
          <w:sz w:val="28"/>
          <w:szCs w:val="28"/>
          <w:lang w:eastAsia="uk-UA"/>
        </w:rPr>
        <w:t xml:space="preserve"> </w:t>
      </w:r>
      <w:r w:rsidR="00FC289A" w:rsidRPr="000B146F">
        <w:rPr>
          <w:rFonts w:ascii="Times New Roman" w:hAnsi="Times New Roman" w:cs="Times New Roman"/>
          <w:w w:val="95"/>
          <w:sz w:val="28"/>
          <w:szCs w:val="28"/>
          <w:lang w:eastAsia="uk-UA"/>
        </w:rPr>
        <w:t>Типової</w:t>
      </w:r>
      <w:r w:rsidR="00FC289A" w:rsidRPr="000B146F">
        <w:rPr>
          <w:rFonts w:ascii="Times New Roman" w:hAnsi="Times New Roman" w:cs="Times New Roman"/>
          <w:spacing w:val="1"/>
          <w:w w:val="95"/>
          <w:sz w:val="28"/>
          <w:szCs w:val="28"/>
          <w:lang w:eastAsia="uk-UA"/>
        </w:rPr>
        <w:t xml:space="preserve"> </w:t>
      </w:r>
      <w:r w:rsidR="00FC289A" w:rsidRPr="000B146F">
        <w:rPr>
          <w:rFonts w:ascii="Times New Roman" w:hAnsi="Times New Roman" w:cs="Times New Roman"/>
          <w:sz w:val="28"/>
          <w:szCs w:val="28"/>
          <w:lang w:eastAsia="uk-UA"/>
        </w:rPr>
        <w:t>освітньої</w:t>
      </w:r>
      <w:r w:rsidR="00FC289A" w:rsidRPr="000B146F">
        <w:rPr>
          <w:rFonts w:ascii="Times New Roman" w:hAnsi="Times New Roman" w:cs="Times New Roman"/>
          <w:spacing w:val="1"/>
          <w:sz w:val="28"/>
          <w:szCs w:val="28"/>
          <w:lang w:eastAsia="uk-UA"/>
        </w:rPr>
        <w:t xml:space="preserve"> </w:t>
      </w:r>
      <w:r w:rsidR="00FC289A" w:rsidRPr="000B146F">
        <w:rPr>
          <w:rFonts w:ascii="Times New Roman" w:hAnsi="Times New Roman" w:cs="Times New Roman"/>
          <w:sz w:val="28"/>
          <w:szCs w:val="28"/>
          <w:lang w:eastAsia="uk-UA"/>
        </w:rPr>
        <w:t>програми</w:t>
      </w:r>
      <w:r w:rsidR="00FC289A" w:rsidRPr="000B146F">
        <w:rPr>
          <w:rFonts w:ascii="Times New Roman" w:hAnsi="Times New Roman" w:cs="Times New Roman"/>
          <w:spacing w:val="1"/>
          <w:sz w:val="28"/>
          <w:szCs w:val="28"/>
          <w:lang w:eastAsia="uk-UA"/>
        </w:rPr>
        <w:t xml:space="preserve"> спеціальних </w:t>
      </w:r>
      <w:r w:rsidR="00FC289A" w:rsidRPr="000B146F">
        <w:rPr>
          <w:rFonts w:ascii="Times New Roman" w:hAnsi="Times New Roman" w:cs="Times New Roman"/>
          <w:sz w:val="28"/>
          <w:szCs w:val="28"/>
          <w:lang w:eastAsia="uk-UA"/>
        </w:rPr>
        <w:t>закладів</w:t>
      </w:r>
      <w:r w:rsidR="00FC289A" w:rsidRPr="000B146F">
        <w:rPr>
          <w:rFonts w:ascii="Times New Roman" w:hAnsi="Times New Roman" w:cs="Times New Roman"/>
          <w:spacing w:val="1"/>
          <w:sz w:val="28"/>
          <w:szCs w:val="28"/>
          <w:lang w:eastAsia="uk-UA"/>
        </w:rPr>
        <w:t xml:space="preserve"> </w:t>
      </w:r>
      <w:r w:rsidR="00FC289A" w:rsidRPr="000B146F">
        <w:rPr>
          <w:rFonts w:ascii="Times New Roman" w:hAnsi="Times New Roman" w:cs="Times New Roman"/>
          <w:sz w:val="28"/>
          <w:szCs w:val="28"/>
          <w:lang w:eastAsia="uk-UA"/>
        </w:rPr>
        <w:t>загальної</w:t>
      </w:r>
      <w:r w:rsidR="00FC289A" w:rsidRPr="000B146F">
        <w:rPr>
          <w:rFonts w:ascii="Times New Roman" w:hAnsi="Times New Roman" w:cs="Times New Roman"/>
          <w:spacing w:val="1"/>
          <w:sz w:val="28"/>
          <w:szCs w:val="28"/>
          <w:lang w:eastAsia="uk-UA"/>
        </w:rPr>
        <w:t xml:space="preserve"> </w:t>
      </w:r>
      <w:r w:rsidR="00FC289A" w:rsidRPr="000B146F">
        <w:rPr>
          <w:rFonts w:ascii="Times New Roman" w:hAnsi="Times New Roman" w:cs="Times New Roman"/>
          <w:sz w:val="28"/>
          <w:szCs w:val="28"/>
          <w:lang w:eastAsia="uk-UA"/>
        </w:rPr>
        <w:t>середньої</w:t>
      </w:r>
      <w:r w:rsidR="00FC289A" w:rsidRPr="000B146F">
        <w:rPr>
          <w:rFonts w:ascii="Times New Roman" w:hAnsi="Times New Roman" w:cs="Times New Roman"/>
          <w:spacing w:val="1"/>
          <w:sz w:val="28"/>
          <w:szCs w:val="28"/>
          <w:lang w:eastAsia="uk-UA"/>
        </w:rPr>
        <w:t xml:space="preserve"> </w:t>
      </w:r>
      <w:r w:rsidR="00FC289A" w:rsidRPr="000B146F">
        <w:rPr>
          <w:rFonts w:ascii="Times New Roman" w:hAnsi="Times New Roman" w:cs="Times New Roman"/>
          <w:sz w:val="28"/>
          <w:szCs w:val="28"/>
          <w:lang w:eastAsia="uk-UA"/>
        </w:rPr>
        <w:t>освіти І,</w:t>
      </w:r>
      <w:r w:rsidR="00FC289A" w:rsidRPr="000B146F">
        <w:rPr>
          <w:rFonts w:ascii="Times New Roman" w:hAnsi="Times New Roman" w:cs="Times New Roman"/>
          <w:spacing w:val="1"/>
          <w:sz w:val="28"/>
          <w:szCs w:val="28"/>
          <w:lang w:eastAsia="uk-UA"/>
        </w:rPr>
        <w:t xml:space="preserve"> </w:t>
      </w:r>
      <w:r w:rsidR="00FC289A" w:rsidRPr="000B146F">
        <w:rPr>
          <w:rFonts w:ascii="Times New Roman" w:hAnsi="Times New Roman" w:cs="Times New Roman"/>
          <w:sz w:val="28"/>
          <w:szCs w:val="28"/>
          <w:lang w:eastAsia="uk-UA"/>
        </w:rPr>
        <w:t>IІ</w:t>
      </w:r>
      <w:r w:rsidR="00FC289A" w:rsidRPr="000B146F">
        <w:rPr>
          <w:rFonts w:ascii="Times New Roman" w:hAnsi="Times New Roman" w:cs="Times New Roman"/>
          <w:spacing w:val="1"/>
          <w:sz w:val="28"/>
          <w:szCs w:val="28"/>
          <w:lang w:eastAsia="uk-UA"/>
        </w:rPr>
        <w:t xml:space="preserve"> </w:t>
      </w:r>
      <w:r w:rsidR="00FC289A" w:rsidRPr="000B146F">
        <w:rPr>
          <w:rFonts w:ascii="Times New Roman" w:hAnsi="Times New Roman" w:cs="Times New Roman"/>
          <w:sz w:val="28"/>
          <w:szCs w:val="28"/>
          <w:lang w:eastAsia="uk-UA"/>
        </w:rPr>
        <w:t>ступеня для дітей з особливими освітніми потребами,</w:t>
      </w:r>
      <w:r w:rsidR="00FC289A" w:rsidRPr="000B146F">
        <w:rPr>
          <w:rFonts w:ascii="Times New Roman" w:hAnsi="Times New Roman" w:cs="Times New Roman"/>
          <w:spacing w:val="1"/>
          <w:sz w:val="28"/>
          <w:szCs w:val="28"/>
          <w:lang w:eastAsia="uk-UA"/>
        </w:rPr>
        <w:t xml:space="preserve"> </w:t>
      </w:r>
      <w:r w:rsidR="00FC289A" w:rsidRPr="000B146F">
        <w:rPr>
          <w:rFonts w:ascii="Times New Roman" w:hAnsi="Times New Roman" w:cs="Times New Roman"/>
          <w:w w:val="95"/>
          <w:sz w:val="28"/>
          <w:szCs w:val="28"/>
          <w:lang w:eastAsia="uk-UA"/>
        </w:rPr>
        <w:t>затвердженої</w:t>
      </w:r>
      <w:r w:rsidR="00FC289A" w:rsidRPr="000B146F">
        <w:rPr>
          <w:rFonts w:ascii="Times New Roman" w:hAnsi="Times New Roman" w:cs="Times New Roman"/>
          <w:spacing w:val="24"/>
          <w:w w:val="95"/>
          <w:sz w:val="28"/>
          <w:szCs w:val="28"/>
          <w:lang w:eastAsia="uk-UA"/>
        </w:rPr>
        <w:t xml:space="preserve"> </w:t>
      </w:r>
      <w:r w:rsidR="00FC289A" w:rsidRPr="000B146F">
        <w:rPr>
          <w:rFonts w:ascii="Times New Roman" w:hAnsi="Times New Roman" w:cs="Times New Roman"/>
          <w:w w:val="95"/>
          <w:sz w:val="28"/>
          <w:szCs w:val="28"/>
          <w:lang w:eastAsia="uk-UA"/>
        </w:rPr>
        <w:t>наказом</w:t>
      </w:r>
      <w:r w:rsidR="00FC289A" w:rsidRPr="000B146F">
        <w:rPr>
          <w:rFonts w:ascii="Times New Roman" w:hAnsi="Times New Roman" w:cs="Times New Roman"/>
          <w:spacing w:val="11"/>
          <w:w w:val="95"/>
          <w:sz w:val="28"/>
          <w:szCs w:val="28"/>
          <w:lang w:eastAsia="uk-UA"/>
        </w:rPr>
        <w:t xml:space="preserve"> </w:t>
      </w:r>
      <w:r w:rsidR="00FC289A" w:rsidRPr="000B146F">
        <w:rPr>
          <w:rFonts w:ascii="Times New Roman" w:hAnsi="Times New Roman" w:cs="Times New Roman"/>
          <w:w w:val="95"/>
          <w:sz w:val="28"/>
          <w:szCs w:val="28"/>
          <w:lang w:eastAsia="uk-UA"/>
        </w:rPr>
        <w:t>МОН</w:t>
      </w:r>
      <w:r w:rsidR="00FC289A" w:rsidRPr="000B146F">
        <w:rPr>
          <w:rFonts w:ascii="Times New Roman" w:hAnsi="Times New Roman" w:cs="Times New Roman"/>
          <w:spacing w:val="5"/>
          <w:w w:val="95"/>
          <w:sz w:val="28"/>
          <w:szCs w:val="28"/>
          <w:lang w:eastAsia="uk-UA"/>
        </w:rPr>
        <w:t xml:space="preserve"> </w:t>
      </w:r>
      <w:r w:rsidR="00FC289A" w:rsidRPr="000B146F">
        <w:rPr>
          <w:rFonts w:ascii="Times New Roman" w:hAnsi="Times New Roman" w:cs="Times New Roman"/>
          <w:w w:val="95"/>
          <w:sz w:val="28"/>
          <w:szCs w:val="28"/>
          <w:lang w:eastAsia="uk-UA"/>
        </w:rPr>
        <w:t>України</w:t>
      </w:r>
      <w:r w:rsidR="00FC289A" w:rsidRPr="000B146F">
        <w:rPr>
          <w:rFonts w:ascii="Times New Roman" w:hAnsi="Times New Roman" w:cs="Times New Roman"/>
          <w:spacing w:val="11"/>
          <w:w w:val="95"/>
          <w:sz w:val="28"/>
          <w:szCs w:val="28"/>
          <w:lang w:eastAsia="uk-UA"/>
        </w:rPr>
        <w:t xml:space="preserve"> </w:t>
      </w:r>
      <w:r w:rsidR="00FC289A" w:rsidRPr="000B146F">
        <w:rPr>
          <w:rFonts w:ascii="Times New Roman" w:hAnsi="Times New Roman" w:cs="Times New Roman"/>
          <w:w w:val="95"/>
          <w:sz w:val="28"/>
          <w:szCs w:val="28"/>
          <w:lang w:eastAsia="uk-UA"/>
        </w:rPr>
        <w:t>від</w:t>
      </w:r>
      <w:r w:rsidR="00FC289A" w:rsidRPr="000B146F">
        <w:rPr>
          <w:rFonts w:ascii="Times New Roman" w:hAnsi="Times New Roman" w:cs="Times New Roman"/>
          <w:spacing w:val="6"/>
          <w:w w:val="95"/>
          <w:sz w:val="28"/>
          <w:szCs w:val="28"/>
          <w:lang w:eastAsia="uk-UA"/>
        </w:rPr>
        <w:t xml:space="preserve"> </w:t>
      </w:r>
      <w:r w:rsidR="00FC289A" w:rsidRPr="000B146F">
        <w:rPr>
          <w:rFonts w:ascii="Times New Roman" w:hAnsi="Times New Roman" w:cs="Times New Roman"/>
          <w:w w:val="95"/>
          <w:sz w:val="28"/>
          <w:szCs w:val="28"/>
          <w:lang w:eastAsia="uk-UA"/>
        </w:rPr>
        <w:t>12.06.2018</w:t>
      </w:r>
      <w:r w:rsidR="00FC289A" w:rsidRPr="000B146F">
        <w:rPr>
          <w:rFonts w:ascii="Times New Roman" w:hAnsi="Times New Roman" w:cs="Times New Roman"/>
          <w:spacing w:val="5"/>
          <w:w w:val="95"/>
          <w:sz w:val="28"/>
          <w:szCs w:val="28"/>
          <w:lang w:eastAsia="uk-UA"/>
        </w:rPr>
        <w:t xml:space="preserve"> </w:t>
      </w:r>
      <w:r w:rsidR="00FC289A" w:rsidRPr="000B146F">
        <w:rPr>
          <w:rFonts w:ascii="Times New Roman" w:hAnsi="Times New Roman" w:cs="Times New Roman"/>
          <w:w w:val="95"/>
          <w:sz w:val="28"/>
          <w:szCs w:val="28"/>
          <w:lang w:eastAsia="uk-UA"/>
        </w:rPr>
        <w:t>№</w:t>
      </w:r>
      <w:r w:rsidR="00FC289A" w:rsidRPr="000B146F">
        <w:rPr>
          <w:rFonts w:ascii="Times New Roman" w:hAnsi="Times New Roman" w:cs="Times New Roman"/>
          <w:spacing w:val="-3"/>
          <w:w w:val="95"/>
          <w:sz w:val="28"/>
          <w:szCs w:val="28"/>
          <w:lang w:eastAsia="uk-UA"/>
        </w:rPr>
        <w:t xml:space="preserve"> </w:t>
      </w:r>
      <w:r w:rsidR="00FC289A" w:rsidRPr="000B146F">
        <w:rPr>
          <w:rFonts w:ascii="Times New Roman" w:hAnsi="Times New Roman" w:cs="Times New Roman"/>
          <w:w w:val="95"/>
          <w:sz w:val="28"/>
          <w:szCs w:val="28"/>
          <w:lang w:eastAsia="uk-UA"/>
        </w:rPr>
        <w:t>627.</w:t>
      </w:r>
      <w:r w:rsidR="000B146F" w:rsidRPr="000B146F">
        <w:rPr>
          <w:rFonts w:ascii="Times New Roman" w:hAnsi="Times New Roman" w:cs="Times New Roman"/>
          <w:sz w:val="28"/>
          <w:szCs w:val="28"/>
        </w:rPr>
        <w:t xml:space="preserve"> Навчальний план складений з урахуванням індивідуальних особливостей учня на основі Типової освітньої програми спеціальних закладів загальної середньої освіти ІІ ступеня для дітей з особливими освітніми потребами, затвердженої наказом МОН України від 12.06.2018 № 627 та від 10.06.2019 № 808</w:t>
      </w:r>
    </w:p>
    <w:p w:rsidR="00FC289A" w:rsidRPr="00FC289A" w:rsidRDefault="00FC289A" w:rsidP="00FC289A">
      <w:pPr>
        <w:widowControl w:val="0"/>
        <w:tabs>
          <w:tab w:val="left" w:pos="1020"/>
        </w:tabs>
        <w:autoSpaceDE w:val="0"/>
        <w:autoSpaceDN w:val="0"/>
        <w:spacing w:after="0" w:line="240" w:lineRule="auto"/>
        <w:ind w:right="547"/>
        <w:jc w:val="both"/>
        <w:rPr>
          <w:rFonts w:ascii="Times New Roman" w:eastAsiaTheme="minorEastAsia" w:hAnsi="Times New Roman" w:cs="Times New Roman"/>
          <w:w w:val="95"/>
          <w:sz w:val="28"/>
          <w:szCs w:val="28"/>
          <w:lang w:eastAsia="uk-UA"/>
        </w:rPr>
      </w:pPr>
    </w:p>
    <w:p w:rsidR="00FC289A" w:rsidRPr="00FC289A" w:rsidRDefault="00FC289A" w:rsidP="00FC289A">
      <w:pPr>
        <w:widowControl w:val="0"/>
        <w:tabs>
          <w:tab w:val="left" w:pos="1020"/>
        </w:tabs>
        <w:autoSpaceDE w:val="0"/>
        <w:autoSpaceDN w:val="0"/>
        <w:spacing w:after="0" w:line="240" w:lineRule="auto"/>
        <w:ind w:right="547"/>
        <w:jc w:val="both"/>
        <w:rPr>
          <w:rFonts w:ascii="Times New Roman" w:eastAsiaTheme="minorEastAsia" w:hAnsi="Times New Roman" w:cs="Times New Roman"/>
          <w:color w:val="000000"/>
          <w:sz w:val="28"/>
          <w:szCs w:val="28"/>
          <w:lang w:eastAsia="uk-UA"/>
        </w:rPr>
      </w:pPr>
      <w:r w:rsidRPr="00FC289A">
        <w:rPr>
          <w:rFonts w:ascii="Times New Roman" w:eastAsiaTheme="minorEastAsia" w:hAnsi="Times New Roman" w:cs="Times New Roman"/>
          <w:w w:val="95"/>
          <w:sz w:val="28"/>
          <w:szCs w:val="28"/>
          <w:lang w:eastAsia="uk-UA"/>
        </w:rPr>
        <w:tab/>
      </w:r>
      <w:r w:rsidRPr="00FC289A">
        <w:rPr>
          <w:rFonts w:ascii="Times New Roman" w:eastAsiaTheme="minorEastAsia" w:hAnsi="Times New Roman" w:cs="Times New Roman"/>
          <w:color w:val="000000"/>
          <w:sz w:val="28"/>
          <w:szCs w:val="28"/>
          <w:lang w:eastAsia="uk-UA"/>
        </w:rPr>
        <w:t>Індивідуальне навчання органі</w:t>
      </w:r>
      <w:r w:rsidRPr="00FC289A">
        <w:rPr>
          <w:rFonts w:ascii="Times New Roman" w:eastAsiaTheme="minorEastAsia" w:hAnsi="Times New Roman" w:cs="Times New Roman"/>
          <w:color w:val="000000"/>
          <w:sz w:val="28"/>
          <w:szCs w:val="28"/>
          <w:lang w:eastAsia="uk-UA"/>
        </w:rPr>
        <w:softHyphen/>
        <w:t>зовують відповідно до законів України «Про освіту», «Про зага</w:t>
      </w:r>
      <w:r w:rsidRPr="00FC289A">
        <w:rPr>
          <w:rFonts w:ascii="Times New Roman" w:eastAsiaTheme="minorEastAsia" w:hAnsi="Times New Roman" w:cs="Times New Roman"/>
          <w:color w:val="000000"/>
          <w:sz w:val="28"/>
          <w:szCs w:val="28"/>
          <w:lang w:eastAsia="uk-UA"/>
        </w:rPr>
        <w:softHyphen/>
        <w:t>льну середню освіту», «Положен</w:t>
      </w:r>
      <w:r w:rsidRPr="00FC289A">
        <w:rPr>
          <w:rFonts w:ascii="Times New Roman" w:eastAsiaTheme="minorEastAsia" w:hAnsi="Times New Roman" w:cs="Times New Roman"/>
          <w:color w:val="000000"/>
          <w:sz w:val="28"/>
          <w:szCs w:val="28"/>
          <w:lang w:eastAsia="uk-UA"/>
        </w:rPr>
        <w:softHyphen/>
        <w:t>ня про індивідуальне навчання в системі загальної середньої осві</w:t>
      </w:r>
      <w:r w:rsidRPr="00FC289A">
        <w:rPr>
          <w:rFonts w:ascii="Times New Roman" w:eastAsiaTheme="minorEastAsia" w:hAnsi="Times New Roman" w:cs="Times New Roman"/>
          <w:color w:val="000000"/>
          <w:sz w:val="28"/>
          <w:szCs w:val="28"/>
          <w:lang w:eastAsia="uk-UA"/>
        </w:rPr>
        <w:softHyphen/>
        <w:t>ти» від 20.12. 2002 № 732, затвер</w:t>
      </w:r>
      <w:r w:rsidRPr="00FC289A">
        <w:rPr>
          <w:rFonts w:ascii="Times New Roman" w:eastAsiaTheme="minorEastAsia" w:hAnsi="Times New Roman" w:cs="Times New Roman"/>
          <w:color w:val="000000"/>
          <w:sz w:val="28"/>
          <w:szCs w:val="28"/>
          <w:lang w:eastAsia="uk-UA"/>
        </w:rPr>
        <w:softHyphen/>
        <w:t>дженого наказом Міністерства освіти і науки України від 15.10.2004 № 797 «Про зміни до Положення про індивідуальну форму навчання в загальноосвіт</w:t>
      </w:r>
      <w:r w:rsidRPr="00FC289A">
        <w:rPr>
          <w:rFonts w:ascii="Times New Roman" w:eastAsiaTheme="minorEastAsia" w:hAnsi="Times New Roman" w:cs="Times New Roman"/>
          <w:color w:val="000000"/>
          <w:sz w:val="28"/>
          <w:szCs w:val="28"/>
          <w:lang w:eastAsia="uk-UA"/>
        </w:rPr>
        <w:softHyphen/>
        <w:t>ніх навчальних закладах», та інших актів чинного законодавства від 01.07.1993 р. №230.</w:t>
      </w:r>
    </w:p>
    <w:p w:rsidR="00FC289A" w:rsidRPr="00FC289A" w:rsidRDefault="00FC289A" w:rsidP="00FC289A">
      <w:pPr>
        <w:widowControl w:val="0"/>
        <w:tabs>
          <w:tab w:val="left" w:pos="1020"/>
        </w:tabs>
        <w:autoSpaceDE w:val="0"/>
        <w:autoSpaceDN w:val="0"/>
        <w:spacing w:after="0" w:line="240" w:lineRule="auto"/>
        <w:ind w:right="547"/>
        <w:jc w:val="both"/>
        <w:rPr>
          <w:rFonts w:ascii="Times New Roman" w:eastAsiaTheme="minorEastAsia" w:hAnsi="Times New Roman" w:cs="Times New Roman"/>
          <w:sz w:val="28"/>
          <w:szCs w:val="28"/>
          <w:lang w:eastAsia="uk-UA"/>
        </w:rPr>
      </w:pPr>
      <w:r w:rsidRPr="00FC289A">
        <w:rPr>
          <w:rFonts w:ascii="Times New Roman" w:eastAsiaTheme="minorEastAsia" w:hAnsi="Times New Roman" w:cs="Times New Roman"/>
          <w:color w:val="000000"/>
          <w:sz w:val="28"/>
          <w:szCs w:val="28"/>
          <w:lang w:eastAsia="uk-UA"/>
        </w:rPr>
        <w:tab/>
      </w:r>
      <w:r w:rsidRPr="00FC289A">
        <w:rPr>
          <w:rFonts w:ascii="Times New Roman" w:eastAsiaTheme="minorEastAsia" w:hAnsi="Times New Roman" w:cs="Times New Roman"/>
          <w:w w:val="95"/>
          <w:sz w:val="28"/>
          <w:szCs w:val="28"/>
          <w:lang w:eastAsia="uk-UA"/>
        </w:rPr>
        <w:t>Детальний розподіл навчального навантаження на тиждень окреслено у</w:t>
      </w:r>
      <w:r w:rsidRPr="00FC289A">
        <w:rPr>
          <w:rFonts w:ascii="Times New Roman" w:eastAsiaTheme="minorEastAsia" w:hAnsi="Times New Roman" w:cs="Times New Roman"/>
          <w:spacing w:val="1"/>
          <w:w w:val="95"/>
          <w:sz w:val="28"/>
          <w:szCs w:val="28"/>
          <w:lang w:eastAsia="uk-UA"/>
        </w:rPr>
        <w:t xml:space="preserve"> </w:t>
      </w:r>
      <w:r w:rsidRPr="00FC289A">
        <w:rPr>
          <w:rFonts w:ascii="Times New Roman" w:eastAsiaTheme="minorEastAsia" w:hAnsi="Times New Roman" w:cs="Times New Roman"/>
          <w:sz w:val="28"/>
          <w:szCs w:val="28"/>
          <w:lang w:eastAsia="uk-UA"/>
        </w:rPr>
        <w:t>навчальному</w:t>
      </w:r>
      <w:r w:rsidRPr="00FC289A">
        <w:rPr>
          <w:rFonts w:ascii="Times New Roman" w:eastAsiaTheme="minorEastAsia" w:hAnsi="Times New Roman" w:cs="Times New Roman"/>
          <w:spacing w:val="1"/>
          <w:sz w:val="28"/>
          <w:szCs w:val="28"/>
          <w:lang w:eastAsia="uk-UA"/>
        </w:rPr>
        <w:t xml:space="preserve"> </w:t>
      </w:r>
      <w:r w:rsidRPr="00FC289A">
        <w:rPr>
          <w:rFonts w:ascii="Times New Roman" w:eastAsiaTheme="minorEastAsia" w:hAnsi="Times New Roman" w:cs="Times New Roman"/>
          <w:sz w:val="28"/>
          <w:szCs w:val="28"/>
          <w:lang w:eastAsia="uk-UA"/>
        </w:rPr>
        <w:t>плані</w:t>
      </w:r>
      <w:r w:rsidRPr="00FC289A">
        <w:rPr>
          <w:rFonts w:ascii="Times New Roman" w:eastAsiaTheme="minorEastAsia" w:hAnsi="Times New Roman" w:cs="Times New Roman"/>
          <w:spacing w:val="1"/>
          <w:sz w:val="28"/>
          <w:szCs w:val="28"/>
          <w:lang w:eastAsia="uk-UA"/>
        </w:rPr>
        <w:t xml:space="preserve"> </w:t>
      </w:r>
      <w:r w:rsidRPr="00FC289A">
        <w:rPr>
          <w:rFonts w:ascii="Times New Roman" w:eastAsiaTheme="minorEastAsia" w:hAnsi="Times New Roman" w:cs="Times New Roman"/>
          <w:sz w:val="28"/>
          <w:szCs w:val="28"/>
          <w:lang w:eastAsia="uk-UA"/>
        </w:rPr>
        <w:t>спеціальних</w:t>
      </w:r>
      <w:r w:rsidRPr="00FC289A">
        <w:rPr>
          <w:rFonts w:ascii="Times New Roman" w:eastAsiaTheme="minorEastAsia" w:hAnsi="Times New Roman" w:cs="Times New Roman"/>
          <w:spacing w:val="1"/>
          <w:sz w:val="28"/>
          <w:szCs w:val="28"/>
          <w:lang w:eastAsia="uk-UA"/>
        </w:rPr>
        <w:t xml:space="preserve"> </w:t>
      </w:r>
      <w:r w:rsidRPr="00FC289A">
        <w:rPr>
          <w:rFonts w:ascii="Times New Roman" w:eastAsiaTheme="minorEastAsia" w:hAnsi="Times New Roman" w:cs="Times New Roman"/>
          <w:sz w:val="28"/>
          <w:szCs w:val="28"/>
          <w:lang w:eastAsia="uk-UA"/>
        </w:rPr>
        <w:t>закладів</w:t>
      </w:r>
      <w:r w:rsidRPr="00FC289A">
        <w:rPr>
          <w:rFonts w:ascii="Times New Roman" w:eastAsiaTheme="minorEastAsia" w:hAnsi="Times New Roman" w:cs="Times New Roman"/>
          <w:spacing w:val="1"/>
          <w:sz w:val="28"/>
          <w:szCs w:val="28"/>
          <w:lang w:eastAsia="uk-UA"/>
        </w:rPr>
        <w:t xml:space="preserve"> </w:t>
      </w:r>
      <w:r w:rsidRPr="00FC289A">
        <w:rPr>
          <w:rFonts w:ascii="Times New Roman" w:eastAsiaTheme="minorEastAsia" w:hAnsi="Times New Roman" w:cs="Times New Roman"/>
          <w:sz w:val="28"/>
          <w:szCs w:val="28"/>
          <w:lang w:eastAsia="uk-UA"/>
        </w:rPr>
        <w:t>загальної</w:t>
      </w:r>
      <w:r w:rsidRPr="00FC289A">
        <w:rPr>
          <w:rFonts w:ascii="Times New Roman" w:eastAsiaTheme="minorEastAsia" w:hAnsi="Times New Roman" w:cs="Times New Roman"/>
          <w:spacing w:val="1"/>
          <w:sz w:val="28"/>
          <w:szCs w:val="28"/>
          <w:lang w:eastAsia="uk-UA"/>
        </w:rPr>
        <w:t xml:space="preserve"> </w:t>
      </w:r>
      <w:r w:rsidRPr="00FC289A">
        <w:rPr>
          <w:rFonts w:ascii="Times New Roman" w:eastAsiaTheme="minorEastAsia" w:hAnsi="Times New Roman" w:cs="Times New Roman"/>
          <w:sz w:val="28"/>
          <w:szCs w:val="28"/>
          <w:lang w:eastAsia="uk-UA"/>
        </w:rPr>
        <w:t>середньої</w:t>
      </w:r>
      <w:r w:rsidRPr="00FC289A">
        <w:rPr>
          <w:rFonts w:ascii="Times New Roman" w:eastAsiaTheme="minorEastAsia" w:hAnsi="Times New Roman" w:cs="Times New Roman"/>
          <w:spacing w:val="1"/>
          <w:sz w:val="28"/>
          <w:szCs w:val="28"/>
          <w:lang w:eastAsia="uk-UA"/>
        </w:rPr>
        <w:t xml:space="preserve"> </w:t>
      </w:r>
      <w:r w:rsidRPr="00FC289A">
        <w:rPr>
          <w:rFonts w:ascii="Times New Roman" w:eastAsiaTheme="minorEastAsia" w:hAnsi="Times New Roman" w:cs="Times New Roman"/>
          <w:sz w:val="28"/>
          <w:szCs w:val="28"/>
          <w:lang w:eastAsia="uk-UA"/>
        </w:rPr>
        <w:t>освіти І ,</w:t>
      </w:r>
      <w:r w:rsidRPr="00FC289A">
        <w:rPr>
          <w:rFonts w:ascii="Times New Roman" w:eastAsiaTheme="minorEastAsia" w:hAnsi="Times New Roman" w:cs="Times New Roman"/>
          <w:spacing w:val="1"/>
          <w:sz w:val="28"/>
          <w:szCs w:val="28"/>
          <w:lang w:eastAsia="uk-UA"/>
        </w:rPr>
        <w:t xml:space="preserve"> </w:t>
      </w:r>
      <w:r w:rsidRPr="00FC289A">
        <w:rPr>
          <w:rFonts w:ascii="Times New Roman" w:eastAsiaTheme="minorEastAsia" w:hAnsi="Times New Roman" w:cs="Times New Roman"/>
          <w:sz w:val="28"/>
          <w:szCs w:val="28"/>
          <w:lang w:eastAsia="uk-UA"/>
        </w:rPr>
        <w:t>IІ</w:t>
      </w:r>
      <w:r w:rsidRPr="00FC289A">
        <w:rPr>
          <w:rFonts w:ascii="Times New Roman" w:eastAsiaTheme="minorEastAsia" w:hAnsi="Times New Roman" w:cs="Times New Roman"/>
          <w:spacing w:val="1"/>
          <w:sz w:val="28"/>
          <w:szCs w:val="28"/>
          <w:lang w:eastAsia="uk-UA"/>
        </w:rPr>
        <w:t xml:space="preserve"> </w:t>
      </w:r>
      <w:r w:rsidRPr="00FC289A">
        <w:rPr>
          <w:rFonts w:ascii="Times New Roman" w:eastAsiaTheme="minorEastAsia" w:hAnsi="Times New Roman" w:cs="Times New Roman"/>
          <w:sz w:val="28"/>
          <w:szCs w:val="28"/>
          <w:lang w:eastAsia="uk-UA"/>
        </w:rPr>
        <w:t>ступеня</w:t>
      </w:r>
      <w:r w:rsidRPr="00FC289A">
        <w:rPr>
          <w:rFonts w:ascii="Times New Roman" w:eastAsiaTheme="minorEastAsia" w:hAnsi="Times New Roman" w:cs="Times New Roman"/>
          <w:spacing w:val="12"/>
          <w:sz w:val="28"/>
          <w:szCs w:val="28"/>
          <w:lang w:eastAsia="uk-UA"/>
        </w:rPr>
        <w:t xml:space="preserve"> </w:t>
      </w:r>
      <w:r w:rsidRPr="00FC289A">
        <w:rPr>
          <w:rFonts w:ascii="Times New Roman" w:eastAsiaTheme="minorEastAsia" w:hAnsi="Times New Roman" w:cs="Times New Roman"/>
          <w:sz w:val="28"/>
          <w:szCs w:val="28"/>
          <w:lang w:eastAsia="uk-UA"/>
        </w:rPr>
        <w:t>для</w:t>
      </w:r>
      <w:r w:rsidRPr="00FC289A">
        <w:rPr>
          <w:rFonts w:ascii="Times New Roman" w:eastAsiaTheme="minorEastAsia" w:hAnsi="Times New Roman" w:cs="Times New Roman"/>
          <w:spacing w:val="-2"/>
          <w:sz w:val="28"/>
          <w:szCs w:val="28"/>
          <w:lang w:eastAsia="uk-UA"/>
        </w:rPr>
        <w:t xml:space="preserve"> </w:t>
      </w:r>
      <w:r w:rsidRPr="00FC289A">
        <w:rPr>
          <w:rFonts w:ascii="Times New Roman" w:eastAsiaTheme="minorEastAsia" w:hAnsi="Times New Roman" w:cs="Times New Roman"/>
          <w:sz w:val="28"/>
          <w:szCs w:val="28"/>
          <w:lang w:eastAsia="uk-UA"/>
        </w:rPr>
        <w:t>дітей з</w:t>
      </w:r>
      <w:r w:rsidRPr="00FC289A">
        <w:rPr>
          <w:rFonts w:ascii="Times New Roman" w:eastAsiaTheme="minorEastAsia" w:hAnsi="Times New Roman" w:cs="Times New Roman"/>
          <w:spacing w:val="-7"/>
          <w:sz w:val="28"/>
          <w:szCs w:val="28"/>
          <w:lang w:eastAsia="uk-UA"/>
        </w:rPr>
        <w:t xml:space="preserve"> </w:t>
      </w:r>
      <w:r w:rsidRPr="00FC289A">
        <w:rPr>
          <w:rFonts w:ascii="Times New Roman" w:eastAsiaTheme="minorEastAsia" w:hAnsi="Times New Roman" w:cs="Times New Roman"/>
          <w:sz w:val="28"/>
          <w:szCs w:val="28"/>
          <w:lang w:eastAsia="uk-UA"/>
        </w:rPr>
        <w:t>особливими</w:t>
      </w:r>
      <w:r w:rsidRPr="00FC289A">
        <w:rPr>
          <w:rFonts w:ascii="Times New Roman" w:eastAsiaTheme="minorEastAsia" w:hAnsi="Times New Roman" w:cs="Times New Roman"/>
          <w:spacing w:val="19"/>
          <w:sz w:val="28"/>
          <w:szCs w:val="28"/>
          <w:lang w:eastAsia="uk-UA"/>
        </w:rPr>
        <w:t xml:space="preserve"> </w:t>
      </w:r>
      <w:r w:rsidRPr="00FC289A">
        <w:rPr>
          <w:rFonts w:ascii="Times New Roman" w:eastAsiaTheme="minorEastAsia" w:hAnsi="Times New Roman" w:cs="Times New Roman"/>
          <w:sz w:val="28"/>
          <w:szCs w:val="28"/>
          <w:lang w:eastAsia="uk-UA"/>
        </w:rPr>
        <w:t>освітніми</w:t>
      </w:r>
      <w:r w:rsidRPr="00FC289A">
        <w:rPr>
          <w:rFonts w:ascii="Times New Roman" w:eastAsiaTheme="minorEastAsia" w:hAnsi="Times New Roman" w:cs="Times New Roman"/>
          <w:spacing w:val="13"/>
          <w:sz w:val="28"/>
          <w:szCs w:val="28"/>
          <w:lang w:eastAsia="uk-UA"/>
        </w:rPr>
        <w:t xml:space="preserve"> </w:t>
      </w:r>
      <w:r w:rsidRPr="00FC289A">
        <w:rPr>
          <w:rFonts w:ascii="Times New Roman" w:eastAsiaTheme="minorEastAsia" w:hAnsi="Times New Roman" w:cs="Times New Roman"/>
          <w:sz w:val="28"/>
          <w:szCs w:val="28"/>
          <w:lang w:eastAsia="uk-UA"/>
        </w:rPr>
        <w:t>потребами.</w:t>
      </w:r>
    </w:p>
    <w:p w:rsidR="00FC289A" w:rsidRPr="00FC289A" w:rsidRDefault="00FC289A" w:rsidP="00FC289A">
      <w:pPr>
        <w:widowControl w:val="0"/>
        <w:tabs>
          <w:tab w:val="left" w:pos="1020"/>
        </w:tabs>
        <w:autoSpaceDE w:val="0"/>
        <w:autoSpaceDN w:val="0"/>
        <w:spacing w:after="0" w:line="240" w:lineRule="auto"/>
        <w:ind w:right="547"/>
        <w:jc w:val="both"/>
        <w:rPr>
          <w:rFonts w:ascii="Times New Roman" w:eastAsiaTheme="minorEastAsia" w:hAnsi="Times New Roman" w:cs="Times New Roman"/>
          <w:sz w:val="28"/>
          <w:szCs w:val="28"/>
          <w:lang w:eastAsia="uk-UA"/>
        </w:rPr>
      </w:pPr>
    </w:p>
    <w:p w:rsidR="00EA6FDB" w:rsidRDefault="00EA6FDB" w:rsidP="009558F6">
      <w:pPr>
        <w:ind w:left="2832" w:firstLine="708"/>
        <w:rPr>
          <w:rFonts w:ascii="Times New Roman" w:hAnsi="Times New Roman" w:cs="Times New Roman"/>
          <w:b/>
          <w:sz w:val="28"/>
          <w:szCs w:val="28"/>
        </w:rPr>
      </w:pPr>
      <w:bookmarkStart w:id="68" w:name="_Hlk144882322"/>
      <w:r>
        <w:rPr>
          <w:rFonts w:ascii="Times New Roman" w:hAnsi="Times New Roman" w:cs="Times New Roman"/>
          <w:b/>
          <w:sz w:val="28"/>
          <w:szCs w:val="28"/>
        </w:rPr>
        <w:t>Навчальний план</w:t>
      </w:r>
    </w:p>
    <w:p w:rsidR="00EA6FDB" w:rsidRDefault="005B1A4A" w:rsidP="00EA6FDB">
      <w:pPr>
        <w:jc w:val="center"/>
        <w:rPr>
          <w:rFonts w:ascii="Times New Roman" w:hAnsi="Times New Roman" w:cs="Times New Roman"/>
          <w:b/>
          <w:sz w:val="28"/>
          <w:szCs w:val="28"/>
        </w:rPr>
      </w:pPr>
      <w:r>
        <w:rPr>
          <w:rFonts w:ascii="Times New Roman" w:hAnsi="Times New Roman" w:cs="Times New Roman"/>
          <w:b/>
          <w:sz w:val="28"/>
          <w:szCs w:val="28"/>
        </w:rPr>
        <w:t xml:space="preserve"> учня 2</w:t>
      </w:r>
      <w:r w:rsidR="00EA6FDB">
        <w:rPr>
          <w:rFonts w:ascii="Times New Roman" w:hAnsi="Times New Roman" w:cs="Times New Roman"/>
          <w:b/>
          <w:sz w:val="28"/>
          <w:szCs w:val="28"/>
        </w:rPr>
        <w:t xml:space="preserve"> класу КЗ ЛОР «Львівська</w:t>
      </w:r>
    </w:p>
    <w:p w:rsidR="00EA6FDB" w:rsidRDefault="00EA6FDB" w:rsidP="00EA6FDB">
      <w:pPr>
        <w:jc w:val="center"/>
        <w:rPr>
          <w:rFonts w:ascii="Times New Roman" w:hAnsi="Times New Roman" w:cs="Times New Roman"/>
          <w:b/>
          <w:sz w:val="28"/>
          <w:szCs w:val="28"/>
        </w:rPr>
      </w:pPr>
      <w:r>
        <w:rPr>
          <w:rFonts w:ascii="Times New Roman" w:hAnsi="Times New Roman" w:cs="Times New Roman"/>
          <w:b/>
          <w:sz w:val="28"/>
          <w:szCs w:val="28"/>
        </w:rPr>
        <w:t xml:space="preserve"> спеціальна школа Марії Покрови»</w:t>
      </w:r>
    </w:p>
    <w:p w:rsidR="00EA6FDB" w:rsidRDefault="00EA6FDB" w:rsidP="00EA6FDB">
      <w:pPr>
        <w:jc w:val="center"/>
        <w:rPr>
          <w:rFonts w:ascii="Times New Roman" w:hAnsi="Times New Roman" w:cs="Times New Roman"/>
          <w:b/>
          <w:sz w:val="28"/>
          <w:szCs w:val="28"/>
        </w:rPr>
      </w:pPr>
      <w:r>
        <w:rPr>
          <w:rFonts w:ascii="Times New Roman" w:hAnsi="Times New Roman" w:cs="Times New Roman"/>
          <w:b/>
          <w:sz w:val="28"/>
          <w:szCs w:val="28"/>
        </w:rPr>
        <w:t>Томашевського Ярослава</w:t>
      </w:r>
    </w:p>
    <w:p w:rsidR="00EA6FDB" w:rsidRDefault="00EA6FDB" w:rsidP="00EA6FDB">
      <w:pPr>
        <w:rPr>
          <w:rFonts w:ascii="Times New Roman" w:hAnsi="Times New Roman" w:cs="Times New Roman"/>
          <w:sz w:val="28"/>
          <w:szCs w:val="28"/>
        </w:rPr>
      </w:pPr>
      <w:r>
        <w:rPr>
          <w:rFonts w:ascii="Times New Roman" w:hAnsi="Times New Roman" w:cs="Times New Roman"/>
          <w:sz w:val="28"/>
          <w:szCs w:val="28"/>
        </w:rPr>
        <w:t xml:space="preserve">Корекційне індивідуальне навчання за програмою спеціальних закладів </w:t>
      </w:r>
      <w:proofErr w:type="spellStart"/>
      <w:r>
        <w:rPr>
          <w:rFonts w:ascii="Times New Roman" w:hAnsi="Times New Roman" w:cs="Times New Roman"/>
          <w:sz w:val="28"/>
          <w:szCs w:val="28"/>
        </w:rPr>
        <w:t>загальноїс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ередньої</w:t>
      </w:r>
      <w:proofErr w:type="spellEnd"/>
      <w:r>
        <w:rPr>
          <w:rFonts w:ascii="Times New Roman" w:hAnsi="Times New Roman" w:cs="Times New Roman"/>
          <w:sz w:val="28"/>
          <w:szCs w:val="28"/>
        </w:rPr>
        <w:t xml:space="preserve"> освіти для дітей з порушенням</w:t>
      </w:r>
      <w:r w:rsidR="002A21B4">
        <w:rPr>
          <w:rFonts w:ascii="Times New Roman" w:hAnsi="Times New Roman" w:cs="Times New Roman"/>
          <w:sz w:val="28"/>
          <w:szCs w:val="28"/>
        </w:rPr>
        <w:t xml:space="preserve"> опорно-рухового апарату на 2025</w:t>
      </w:r>
      <w:r>
        <w:rPr>
          <w:rFonts w:ascii="Times New Roman" w:hAnsi="Times New Roman" w:cs="Times New Roman"/>
          <w:sz w:val="28"/>
          <w:szCs w:val="28"/>
        </w:rPr>
        <w:t xml:space="preserve"> – </w:t>
      </w:r>
      <w:r w:rsidR="002A21B4">
        <w:rPr>
          <w:rFonts w:ascii="Times New Roman" w:hAnsi="Times New Roman" w:cs="Times New Roman"/>
          <w:sz w:val="28"/>
          <w:szCs w:val="28"/>
        </w:rPr>
        <w:t>2026</w:t>
      </w:r>
      <w:r>
        <w:rPr>
          <w:rFonts w:ascii="Times New Roman" w:hAnsi="Times New Roman" w:cs="Times New Roman"/>
          <w:sz w:val="28"/>
          <w:szCs w:val="28"/>
        </w:rPr>
        <w:t xml:space="preserve"> навчальний рік</w:t>
      </w:r>
    </w:p>
    <w:tbl>
      <w:tblPr>
        <w:tblStyle w:val="a4"/>
        <w:tblW w:w="0" w:type="auto"/>
        <w:tblLook w:val="04A0"/>
      </w:tblPr>
      <w:tblGrid>
        <w:gridCol w:w="3816"/>
        <w:gridCol w:w="3686"/>
        <w:gridCol w:w="1768"/>
      </w:tblGrid>
      <w:tr w:rsidR="00EA6FDB" w:rsidTr="000558BE">
        <w:trPr>
          <w:trHeight w:val="845"/>
        </w:trPr>
        <w:tc>
          <w:tcPr>
            <w:tcW w:w="3816" w:type="dxa"/>
            <w:tcBorders>
              <w:top w:val="single" w:sz="24" w:space="0" w:color="000000"/>
              <w:left w:val="single" w:sz="24" w:space="0" w:color="000000"/>
              <w:bottom w:val="single" w:sz="18" w:space="0" w:color="auto"/>
            </w:tcBorders>
          </w:tcPr>
          <w:p w:rsidR="00EA6FDB" w:rsidRPr="00DD5C8F" w:rsidRDefault="00EA6FDB" w:rsidP="000558BE">
            <w:pPr>
              <w:jc w:val="center"/>
              <w:rPr>
                <w:rFonts w:ascii="Times New Roman" w:hAnsi="Times New Roman" w:cs="Times New Roman"/>
                <w:b/>
                <w:sz w:val="28"/>
                <w:szCs w:val="28"/>
              </w:rPr>
            </w:pPr>
            <w:r>
              <w:rPr>
                <w:rFonts w:ascii="Times New Roman" w:hAnsi="Times New Roman" w:cs="Times New Roman"/>
                <w:b/>
                <w:sz w:val="28"/>
                <w:szCs w:val="28"/>
              </w:rPr>
              <w:t>Освітні галузі</w:t>
            </w:r>
          </w:p>
        </w:tc>
        <w:tc>
          <w:tcPr>
            <w:tcW w:w="3686" w:type="dxa"/>
            <w:tcBorders>
              <w:top w:val="single" w:sz="24" w:space="0" w:color="000000"/>
              <w:bottom w:val="single" w:sz="18" w:space="0" w:color="auto"/>
            </w:tcBorders>
          </w:tcPr>
          <w:p w:rsidR="00EA6FDB" w:rsidRPr="00DD5C8F" w:rsidRDefault="00EA6FDB" w:rsidP="000558BE">
            <w:pPr>
              <w:jc w:val="center"/>
              <w:rPr>
                <w:rFonts w:ascii="Times New Roman" w:hAnsi="Times New Roman" w:cs="Times New Roman"/>
                <w:b/>
                <w:sz w:val="28"/>
                <w:szCs w:val="28"/>
              </w:rPr>
            </w:pPr>
            <w:r>
              <w:rPr>
                <w:rFonts w:ascii="Times New Roman" w:hAnsi="Times New Roman" w:cs="Times New Roman"/>
                <w:b/>
                <w:sz w:val="28"/>
                <w:szCs w:val="28"/>
              </w:rPr>
              <w:t>Навчальні предмети</w:t>
            </w:r>
          </w:p>
        </w:tc>
        <w:tc>
          <w:tcPr>
            <w:tcW w:w="1768" w:type="dxa"/>
            <w:tcBorders>
              <w:top w:val="single" w:sz="24" w:space="0" w:color="000000"/>
              <w:bottom w:val="single" w:sz="18" w:space="0" w:color="auto"/>
              <w:right w:val="single" w:sz="24" w:space="0" w:color="000000"/>
            </w:tcBorders>
          </w:tcPr>
          <w:p w:rsidR="00EA6FDB" w:rsidRPr="00DD5C8F" w:rsidRDefault="00EA6FDB" w:rsidP="000558BE">
            <w:pPr>
              <w:jc w:val="center"/>
              <w:rPr>
                <w:rFonts w:ascii="Times New Roman" w:hAnsi="Times New Roman" w:cs="Times New Roman"/>
                <w:b/>
                <w:sz w:val="28"/>
                <w:szCs w:val="28"/>
              </w:rPr>
            </w:pPr>
            <w:r>
              <w:rPr>
                <w:rFonts w:ascii="Times New Roman" w:hAnsi="Times New Roman" w:cs="Times New Roman"/>
                <w:b/>
                <w:sz w:val="28"/>
                <w:szCs w:val="28"/>
              </w:rPr>
              <w:t>Кількість годин</w:t>
            </w:r>
          </w:p>
        </w:tc>
      </w:tr>
      <w:tr w:rsidR="00EA6FDB" w:rsidTr="000558BE">
        <w:trPr>
          <w:trHeight w:val="112"/>
        </w:trPr>
        <w:tc>
          <w:tcPr>
            <w:tcW w:w="3816" w:type="dxa"/>
            <w:vMerge w:val="restart"/>
            <w:tcBorders>
              <w:top w:val="single" w:sz="18" w:space="0" w:color="auto"/>
              <w:left w:val="single" w:sz="24" w:space="0" w:color="000000"/>
            </w:tcBorders>
          </w:tcPr>
          <w:p w:rsidR="00EA6FDB" w:rsidRPr="00DD5C8F" w:rsidRDefault="00EA6FDB" w:rsidP="000558BE">
            <w:pPr>
              <w:rPr>
                <w:rFonts w:ascii="Times New Roman" w:hAnsi="Times New Roman" w:cs="Times New Roman"/>
                <w:b/>
                <w:i/>
                <w:sz w:val="28"/>
                <w:szCs w:val="28"/>
              </w:rPr>
            </w:pPr>
            <w:r>
              <w:rPr>
                <w:rFonts w:ascii="Times New Roman" w:hAnsi="Times New Roman" w:cs="Times New Roman"/>
                <w:b/>
                <w:i/>
                <w:sz w:val="28"/>
                <w:szCs w:val="28"/>
              </w:rPr>
              <w:t>Мовно-літературна</w:t>
            </w:r>
          </w:p>
        </w:tc>
        <w:tc>
          <w:tcPr>
            <w:tcW w:w="3686" w:type="dxa"/>
            <w:tcBorders>
              <w:top w:val="single" w:sz="18" w:space="0" w:color="auto"/>
              <w:bottom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Літературне читання</w:t>
            </w:r>
          </w:p>
        </w:tc>
        <w:tc>
          <w:tcPr>
            <w:tcW w:w="1768" w:type="dxa"/>
            <w:tcBorders>
              <w:top w:val="single" w:sz="18" w:space="0" w:color="auto"/>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2</w:t>
            </w:r>
          </w:p>
        </w:tc>
      </w:tr>
      <w:tr w:rsidR="00EA6FDB" w:rsidTr="000558BE">
        <w:trPr>
          <w:trHeight w:val="262"/>
        </w:trPr>
        <w:tc>
          <w:tcPr>
            <w:tcW w:w="3816" w:type="dxa"/>
            <w:vMerge/>
            <w:tcBorders>
              <w:left w:val="single" w:sz="24" w:space="0" w:color="000000"/>
              <w:bottom w:val="single" w:sz="24" w:space="0" w:color="000000"/>
            </w:tcBorders>
          </w:tcPr>
          <w:p w:rsidR="00EA6FDB" w:rsidRDefault="00EA6FDB" w:rsidP="000558BE">
            <w:pPr>
              <w:rPr>
                <w:rFonts w:ascii="Times New Roman" w:hAnsi="Times New Roman" w:cs="Times New Roman"/>
                <w:b/>
                <w:i/>
                <w:sz w:val="28"/>
                <w:szCs w:val="28"/>
              </w:rPr>
            </w:pPr>
          </w:p>
        </w:tc>
        <w:tc>
          <w:tcPr>
            <w:tcW w:w="3686" w:type="dxa"/>
            <w:tcBorders>
              <w:top w:val="single" w:sz="24" w:space="0" w:color="000000"/>
              <w:bottom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Українська мова</w:t>
            </w:r>
          </w:p>
        </w:tc>
        <w:tc>
          <w:tcPr>
            <w:tcW w:w="1768" w:type="dxa"/>
            <w:tcBorders>
              <w:top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1</w:t>
            </w:r>
          </w:p>
        </w:tc>
      </w:tr>
      <w:tr w:rsidR="00EA6FDB" w:rsidTr="000558BE">
        <w:trPr>
          <w:trHeight w:val="397"/>
        </w:trPr>
        <w:tc>
          <w:tcPr>
            <w:tcW w:w="3816" w:type="dxa"/>
            <w:tcBorders>
              <w:top w:val="single" w:sz="24" w:space="0" w:color="000000"/>
              <w:left w:val="single" w:sz="24" w:space="0" w:color="000000"/>
              <w:bottom w:val="single" w:sz="24" w:space="0" w:color="000000"/>
            </w:tcBorders>
          </w:tcPr>
          <w:p w:rsidR="00EA6FDB" w:rsidRPr="00DD5C8F" w:rsidRDefault="00EA6FDB" w:rsidP="000558BE">
            <w:pPr>
              <w:rPr>
                <w:rFonts w:ascii="Times New Roman" w:hAnsi="Times New Roman" w:cs="Times New Roman"/>
                <w:b/>
                <w:i/>
                <w:sz w:val="28"/>
                <w:szCs w:val="28"/>
              </w:rPr>
            </w:pPr>
            <w:r>
              <w:rPr>
                <w:rFonts w:ascii="Times New Roman" w:hAnsi="Times New Roman" w:cs="Times New Roman"/>
                <w:b/>
                <w:i/>
                <w:sz w:val="28"/>
                <w:szCs w:val="28"/>
              </w:rPr>
              <w:t>Математична</w:t>
            </w:r>
          </w:p>
        </w:tc>
        <w:tc>
          <w:tcPr>
            <w:tcW w:w="3686" w:type="dxa"/>
            <w:tcBorders>
              <w:top w:val="single" w:sz="24" w:space="0" w:color="000000"/>
              <w:bottom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 xml:space="preserve">Математика </w:t>
            </w:r>
          </w:p>
        </w:tc>
        <w:tc>
          <w:tcPr>
            <w:tcW w:w="1768" w:type="dxa"/>
            <w:tcBorders>
              <w:top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1</w:t>
            </w:r>
          </w:p>
        </w:tc>
      </w:tr>
      <w:tr w:rsidR="00EA6FDB" w:rsidTr="000558BE">
        <w:trPr>
          <w:trHeight w:val="1715"/>
        </w:trPr>
        <w:tc>
          <w:tcPr>
            <w:tcW w:w="3816" w:type="dxa"/>
            <w:tcBorders>
              <w:top w:val="single" w:sz="24" w:space="0" w:color="000000"/>
              <w:left w:val="single" w:sz="24" w:space="0" w:color="000000"/>
              <w:bottom w:val="single" w:sz="24" w:space="0" w:color="000000"/>
            </w:tcBorders>
          </w:tcPr>
          <w:p w:rsidR="00EA6FDB" w:rsidRDefault="00EA6FDB" w:rsidP="000558BE">
            <w:pPr>
              <w:rPr>
                <w:rFonts w:ascii="Times New Roman" w:hAnsi="Times New Roman" w:cs="Times New Roman"/>
                <w:b/>
                <w:i/>
                <w:sz w:val="28"/>
                <w:szCs w:val="28"/>
              </w:rPr>
            </w:pPr>
            <w:r>
              <w:rPr>
                <w:rFonts w:ascii="Times New Roman" w:hAnsi="Times New Roman" w:cs="Times New Roman"/>
                <w:b/>
                <w:i/>
                <w:sz w:val="28"/>
                <w:szCs w:val="28"/>
              </w:rPr>
              <w:lastRenderedPageBreak/>
              <w:t>Природнича</w:t>
            </w:r>
          </w:p>
          <w:p w:rsidR="00EA6FDB" w:rsidRDefault="00EA6FDB" w:rsidP="000558BE">
            <w:pPr>
              <w:rPr>
                <w:rFonts w:ascii="Times New Roman" w:hAnsi="Times New Roman" w:cs="Times New Roman"/>
                <w:b/>
                <w:i/>
                <w:sz w:val="28"/>
                <w:szCs w:val="28"/>
              </w:rPr>
            </w:pPr>
            <w:r>
              <w:rPr>
                <w:rFonts w:ascii="Times New Roman" w:hAnsi="Times New Roman" w:cs="Times New Roman"/>
                <w:b/>
                <w:i/>
                <w:sz w:val="28"/>
                <w:szCs w:val="28"/>
              </w:rPr>
              <w:t xml:space="preserve">Соціальна і </w:t>
            </w:r>
            <w:proofErr w:type="spellStart"/>
            <w:r>
              <w:rPr>
                <w:rFonts w:ascii="Times New Roman" w:hAnsi="Times New Roman" w:cs="Times New Roman"/>
                <w:b/>
                <w:i/>
                <w:sz w:val="28"/>
                <w:szCs w:val="28"/>
              </w:rPr>
              <w:t>здоров’яхбережувальна</w:t>
            </w:r>
            <w:proofErr w:type="spellEnd"/>
          </w:p>
          <w:p w:rsidR="00EA6FDB" w:rsidRPr="00DD5C8F" w:rsidRDefault="00EA6FDB" w:rsidP="000558BE">
            <w:pPr>
              <w:rPr>
                <w:rFonts w:ascii="Times New Roman" w:hAnsi="Times New Roman" w:cs="Times New Roman"/>
                <w:b/>
                <w:i/>
                <w:sz w:val="28"/>
                <w:szCs w:val="28"/>
              </w:rPr>
            </w:pPr>
            <w:r>
              <w:rPr>
                <w:rFonts w:ascii="Times New Roman" w:hAnsi="Times New Roman" w:cs="Times New Roman"/>
                <w:b/>
                <w:i/>
                <w:sz w:val="28"/>
                <w:szCs w:val="28"/>
              </w:rPr>
              <w:t>Громадська та історична</w:t>
            </w:r>
          </w:p>
        </w:tc>
        <w:tc>
          <w:tcPr>
            <w:tcW w:w="3686" w:type="dxa"/>
            <w:tcBorders>
              <w:top w:val="single" w:sz="24" w:space="0" w:color="000000"/>
              <w:bottom w:val="single" w:sz="24" w:space="0" w:color="000000"/>
            </w:tcBorders>
          </w:tcPr>
          <w:p w:rsidR="00EA6FDB" w:rsidRDefault="00EA6FDB" w:rsidP="000558BE">
            <w:pPr>
              <w:rPr>
                <w:rFonts w:ascii="Times New Roman" w:hAnsi="Times New Roman" w:cs="Times New Roman"/>
                <w:sz w:val="28"/>
                <w:szCs w:val="28"/>
              </w:rPr>
            </w:pPr>
          </w:p>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Я досліджую світ</w:t>
            </w:r>
          </w:p>
        </w:tc>
        <w:tc>
          <w:tcPr>
            <w:tcW w:w="1768" w:type="dxa"/>
            <w:tcBorders>
              <w:top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1</w:t>
            </w:r>
          </w:p>
        </w:tc>
      </w:tr>
      <w:tr w:rsidR="00EA6FDB" w:rsidTr="000558BE">
        <w:trPr>
          <w:trHeight w:val="422"/>
        </w:trPr>
        <w:tc>
          <w:tcPr>
            <w:tcW w:w="3816" w:type="dxa"/>
            <w:tcBorders>
              <w:top w:val="single" w:sz="24" w:space="0" w:color="000000"/>
              <w:left w:val="single" w:sz="24" w:space="0" w:color="000000"/>
              <w:bottom w:val="single" w:sz="24" w:space="0" w:color="000000"/>
            </w:tcBorders>
          </w:tcPr>
          <w:p w:rsidR="00EA6FDB" w:rsidRPr="00DD5C8F" w:rsidRDefault="00EA6FDB" w:rsidP="000558BE">
            <w:pPr>
              <w:rPr>
                <w:rFonts w:ascii="Times New Roman" w:hAnsi="Times New Roman" w:cs="Times New Roman"/>
                <w:b/>
                <w:i/>
                <w:sz w:val="28"/>
                <w:szCs w:val="28"/>
              </w:rPr>
            </w:pPr>
            <w:r>
              <w:rPr>
                <w:rFonts w:ascii="Times New Roman" w:hAnsi="Times New Roman" w:cs="Times New Roman"/>
                <w:b/>
                <w:i/>
                <w:sz w:val="28"/>
                <w:szCs w:val="28"/>
              </w:rPr>
              <w:t>Технологічна</w:t>
            </w:r>
          </w:p>
        </w:tc>
        <w:tc>
          <w:tcPr>
            <w:tcW w:w="3686" w:type="dxa"/>
            <w:tcBorders>
              <w:top w:val="single" w:sz="24" w:space="0" w:color="000000"/>
              <w:bottom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Трудове навчання (ППН)</w:t>
            </w:r>
          </w:p>
        </w:tc>
        <w:tc>
          <w:tcPr>
            <w:tcW w:w="1768" w:type="dxa"/>
            <w:tcBorders>
              <w:top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1</w:t>
            </w:r>
          </w:p>
        </w:tc>
      </w:tr>
      <w:tr w:rsidR="00EA6FDB" w:rsidTr="000558BE">
        <w:trPr>
          <w:trHeight w:val="233"/>
        </w:trPr>
        <w:tc>
          <w:tcPr>
            <w:tcW w:w="3816" w:type="dxa"/>
            <w:vMerge w:val="restart"/>
            <w:tcBorders>
              <w:top w:val="single" w:sz="24" w:space="0" w:color="000000"/>
              <w:left w:val="single" w:sz="24" w:space="0" w:color="000000"/>
              <w:right w:val="single" w:sz="24" w:space="0" w:color="000000"/>
            </w:tcBorders>
          </w:tcPr>
          <w:p w:rsidR="00EA6FDB" w:rsidRPr="00DD5C8F" w:rsidRDefault="00EA6FDB" w:rsidP="000558BE">
            <w:pPr>
              <w:rPr>
                <w:rFonts w:ascii="Times New Roman" w:hAnsi="Times New Roman" w:cs="Times New Roman"/>
                <w:b/>
                <w:i/>
                <w:sz w:val="28"/>
                <w:szCs w:val="28"/>
              </w:rPr>
            </w:pPr>
            <w:r>
              <w:rPr>
                <w:rFonts w:ascii="Times New Roman" w:hAnsi="Times New Roman" w:cs="Times New Roman"/>
                <w:b/>
                <w:i/>
                <w:sz w:val="28"/>
                <w:szCs w:val="28"/>
              </w:rPr>
              <w:t>Мистецька</w:t>
            </w:r>
          </w:p>
        </w:tc>
        <w:tc>
          <w:tcPr>
            <w:tcW w:w="3686" w:type="dxa"/>
            <w:tcBorders>
              <w:top w:val="single" w:sz="24" w:space="0" w:color="000000"/>
              <w:left w:val="single" w:sz="24" w:space="0" w:color="000000"/>
              <w:bottom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Образотворче мистецтво</w:t>
            </w:r>
          </w:p>
        </w:tc>
        <w:tc>
          <w:tcPr>
            <w:tcW w:w="1768" w:type="dxa"/>
            <w:tcBorders>
              <w:top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0,5</w:t>
            </w:r>
          </w:p>
        </w:tc>
      </w:tr>
      <w:tr w:rsidR="00EA6FDB" w:rsidTr="000558BE">
        <w:trPr>
          <w:trHeight w:val="355"/>
        </w:trPr>
        <w:tc>
          <w:tcPr>
            <w:tcW w:w="3816" w:type="dxa"/>
            <w:vMerge/>
            <w:tcBorders>
              <w:left w:val="single" w:sz="24" w:space="0" w:color="000000"/>
              <w:bottom w:val="single" w:sz="24" w:space="0" w:color="000000"/>
              <w:right w:val="single" w:sz="24" w:space="0" w:color="000000"/>
            </w:tcBorders>
          </w:tcPr>
          <w:p w:rsidR="00EA6FDB" w:rsidRDefault="00EA6FDB" w:rsidP="000558BE">
            <w:pPr>
              <w:rPr>
                <w:rFonts w:ascii="Times New Roman" w:hAnsi="Times New Roman" w:cs="Times New Roman"/>
                <w:b/>
                <w:i/>
                <w:sz w:val="28"/>
                <w:szCs w:val="28"/>
              </w:rPr>
            </w:pPr>
          </w:p>
        </w:tc>
        <w:tc>
          <w:tcPr>
            <w:tcW w:w="3686" w:type="dxa"/>
            <w:tcBorders>
              <w:top w:val="single" w:sz="24" w:space="0" w:color="000000"/>
              <w:left w:val="single" w:sz="24" w:space="0" w:color="000000"/>
              <w:bottom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Музичне мистецтво</w:t>
            </w:r>
          </w:p>
        </w:tc>
        <w:tc>
          <w:tcPr>
            <w:tcW w:w="1768" w:type="dxa"/>
            <w:tcBorders>
              <w:top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0,5</w:t>
            </w:r>
          </w:p>
        </w:tc>
      </w:tr>
      <w:tr w:rsidR="00EA6FDB" w:rsidTr="000558BE">
        <w:trPr>
          <w:trHeight w:val="422"/>
        </w:trPr>
        <w:tc>
          <w:tcPr>
            <w:tcW w:w="3816" w:type="dxa"/>
            <w:tcBorders>
              <w:top w:val="single" w:sz="24" w:space="0" w:color="000000"/>
              <w:left w:val="single" w:sz="24" w:space="0" w:color="000000"/>
              <w:bottom w:val="single" w:sz="24" w:space="0" w:color="000000"/>
            </w:tcBorders>
          </w:tcPr>
          <w:p w:rsidR="00EA6FDB" w:rsidRPr="00DD5C8F" w:rsidRDefault="00EA6FDB" w:rsidP="000558BE">
            <w:pPr>
              <w:rPr>
                <w:rFonts w:ascii="Times New Roman" w:hAnsi="Times New Roman" w:cs="Times New Roman"/>
                <w:b/>
                <w:i/>
                <w:sz w:val="28"/>
                <w:szCs w:val="28"/>
              </w:rPr>
            </w:pPr>
            <w:r>
              <w:rPr>
                <w:rFonts w:ascii="Times New Roman" w:hAnsi="Times New Roman" w:cs="Times New Roman"/>
                <w:b/>
                <w:i/>
                <w:sz w:val="28"/>
                <w:szCs w:val="28"/>
              </w:rPr>
              <w:t>Фізкультурна</w:t>
            </w:r>
          </w:p>
        </w:tc>
        <w:tc>
          <w:tcPr>
            <w:tcW w:w="3686" w:type="dxa"/>
            <w:tcBorders>
              <w:top w:val="single" w:sz="24" w:space="0" w:color="000000"/>
              <w:bottom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Адаптивна фізична культура</w:t>
            </w:r>
          </w:p>
        </w:tc>
        <w:tc>
          <w:tcPr>
            <w:tcW w:w="1768" w:type="dxa"/>
            <w:tcBorders>
              <w:top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1</w:t>
            </w:r>
          </w:p>
        </w:tc>
      </w:tr>
      <w:tr w:rsidR="00EA6FDB" w:rsidTr="000558BE">
        <w:trPr>
          <w:trHeight w:val="359"/>
        </w:trPr>
        <w:tc>
          <w:tcPr>
            <w:tcW w:w="3816" w:type="dxa"/>
            <w:vMerge w:val="restart"/>
            <w:tcBorders>
              <w:top w:val="single" w:sz="24" w:space="0" w:color="000000"/>
              <w:left w:val="single" w:sz="24" w:space="0" w:color="000000"/>
            </w:tcBorders>
          </w:tcPr>
          <w:p w:rsidR="00EA6FDB" w:rsidRPr="00DD5C8F" w:rsidRDefault="00EA6FDB" w:rsidP="000558BE">
            <w:pPr>
              <w:rPr>
                <w:rFonts w:ascii="Times New Roman" w:hAnsi="Times New Roman" w:cs="Times New Roman"/>
                <w:b/>
                <w:i/>
                <w:sz w:val="28"/>
                <w:szCs w:val="28"/>
              </w:rPr>
            </w:pPr>
            <w:proofErr w:type="spellStart"/>
            <w:r>
              <w:rPr>
                <w:rFonts w:ascii="Times New Roman" w:hAnsi="Times New Roman" w:cs="Times New Roman"/>
                <w:b/>
                <w:i/>
                <w:sz w:val="28"/>
                <w:szCs w:val="28"/>
              </w:rPr>
              <w:t>Корекційно-розвиткова</w:t>
            </w:r>
            <w:proofErr w:type="spellEnd"/>
            <w:r>
              <w:rPr>
                <w:rFonts w:ascii="Times New Roman" w:hAnsi="Times New Roman" w:cs="Times New Roman"/>
                <w:b/>
                <w:i/>
                <w:sz w:val="28"/>
                <w:szCs w:val="28"/>
              </w:rPr>
              <w:t xml:space="preserve"> робота</w:t>
            </w:r>
          </w:p>
        </w:tc>
        <w:tc>
          <w:tcPr>
            <w:tcW w:w="3686" w:type="dxa"/>
            <w:tcBorders>
              <w:top w:val="single" w:sz="24" w:space="0" w:color="000000"/>
              <w:bottom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Корекція розвитку</w:t>
            </w:r>
          </w:p>
        </w:tc>
        <w:tc>
          <w:tcPr>
            <w:tcW w:w="1768" w:type="dxa"/>
            <w:tcBorders>
              <w:top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1</w:t>
            </w:r>
          </w:p>
        </w:tc>
      </w:tr>
      <w:tr w:rsidR="00EA6FDB" w:rsidTr="000558BE">
        <w:trPr>
          <w:trHeight w:val="430"/>
        </w:trPr>
        <w:tc>
          <w:tcPr>
            <w:tcW w:w="3816" w:type="dxa"/>
            <w:vMerge/>
            <w:tcBorders>
              <w:left w:val="single" w:sz="24" w:space="0" w:color="000000"/>
              <w:bottom w:val="single" w:sz="24" w:space="0" w:color="000000"/>
            </w:tcBorders>
          </w:tcPr>
          <w:p w:rsidR="00EA6FDB" w:rsidRDefault="00EA6FDB" w:rsidP="000558BE">
            <w:pPr>
              <w:rPr>
                <w:rFonts w:ascii="Times New Roman" w:hAnsi="Times New Roman" w:cs="Times New Roman"/>
                <w:b/>
                <w:i/>
                <w:sz w:val="28"/>
                <w:szCs w:val="28"/>
              </w:rPr>
            </w:pPr>
          </w:p>
        </w:tc>
        <w:tc>
          <w:tcPr>
            <w:tcW w:w="3686" w:type="dxa"/>
            <w:tcBorders>
              <w:top w:val="single" w:sz="24" w:space="0" w:color="000000"/>
              <w:bottom w:val="single" w:sz="24" w:space="0" w:color="000000"/>
              <w:right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ЛФК</w:t>
            </w:r>
          </w:p>
        </w:tc>
        <w:tc>
          <w:tcPr>
            <w:tcW w:w="1768" w:type="dxa"/>
            <w:tcBorders>
              <w:top w:val="single" w:sz="24" w:space="0" w:color="000000"/>
              <w:left w:val="single" w:sz="24" w:space="0" w:color="000000"/>
              <w:bottom w:val="single" w:sz="24" w:space="0" w:color="000000"/>
              <w:right w:val="single" w:sz="24" w:space="0" w:color="000000"/>
            </w:tcBorders>
          </w:tcPr>
          <w:p w:rsidR="00EA6FDB" w:rsidRDefault="00EA6FDB" w:rsidP="000558BE">
            <w:pPr>
              <w:jc w:val="center"/>
              <w:rPr>
                <w:rFonts w:ascii="Times New Roman" w:hAnsi="Times New Roman" w:cs="Times New Roman"/>
                <w:sz w:val="28"/>
                <w:szCs w:val="28"/>
              </w:rPr>
            </w:pPr>
            <w:r>
              <w:rPr>
                <w:rFonts w:ascii="Times New Roman" w:hAnsi="Times New Roman" w:cs="Times New Roman"/>
                <w:sz w:val="28"/>
                <w:szCs w:val="28"/>
              </w:rPr>
              <w:t>1</w:t>
            </w:r>
          </w:p>
        </w:tc>
      </w:tr>
      <w:tr w:rsidR="00EA6FDB" w:rsidTr="000558BE">
        <w:trPr>
          <w:trHeight w:val="376"/>
        </w:trPr>
        <w:tc>
          <w:tcPr>
            <w:tcW w:w="3816" w:type="dxa"/>
            <w:tcBorders>
              <w:top w:val="single" w:sz="24" w:space="0" w:color="000000"/>
              <w:left w:val="single" w:sz="24" w:space="0" w:color="000000"/>
              <w:bottom w:val="single" w:sz="24" w:space="0" w:color="000000"/>
            </w:tcBorders>
          </w:tcPr>
          <w:p w:rsidR="00EA6FDB" w:rsidRPr="009E7FB9" w:rsidRDefault="00EA6FDB" w:rsidP="000558BE">
            <w:pPr>
              <w:rPr>
                <w:rFonts w:ascii="Times New Roman" w:hAnsi="Times New Roman" w:cs="Times New Roman"/>
                <w:sz w:val="28"/>
                <w:szCs w:val="28"/>
              </w:rPr>
            </w:pPr>
          </w:p>
        </w:tc>
        <w:tc>
          <w:tcPr>
            <w:tcW w:w="3686" w:type="dxa"/>
            <w:tcBorders>
              <w:top w:val="single" w:sz="24" w:space="0" w:color="000000"/>
              <w:bottom w:val="single" w:sz="24" w:space="0" w:color="000000"/>
            </w:tcBorders>
          </w:tcPr>
          <w:p w:rsidR="00EA6FDB" w:rsidRPr="009E7FB9" w:rsidRDefault="00EA6FDB" w:rsidP="000558BE">
            <w:pPr>
              <w:rPr>
                <w:rFonts w:ascii="Times New Roman" w:hAnsi="Times New Roman" w:cs="Times New Roman"/>
                <w:b/>
                <w:sz w:val="28"/>
                <w:szCs w:val="28"/>
              </w:rPr>
            </w:pPr>
            <w:r>
              <w:rPr>
                <w:rFonts w:ascii="Times New Roman" w:hAnsi="Times New Roman" w:cs="Times New Roman"/>
                <w:b/>
                <w:sz w:val="28"/>
                <w:szCs w:val="28"/>
              </w:rPr>
              <w:t>Сумарне навантаження</w:t>
            </w:r>
          </w:p>
        </w:tc>
        <w:tc>
          <w:tcPr>
            <w:tcW w:w="1768" w:type="dxa"/>
            <w:tcBorders>
              <w:top w:val="single" w:sz="24" w:space="0" w:color="000000"/>
              <w:bottom w:val="single" w:sz="24" w:space="0" w:color="000000"/>
              <w:right w:val="single" w:sz="24" w:space="0" w:color="000000"/>
            </w:tcBorders>
          </w:tcPr>
          <w:p w:rsidR="00EA6FDB" w:rsidRDefault="00EA6FDB" w:rsidP="000558BE">
            <w:pPr>
              <w:rPr>
                <w:rFonts w:ascii="Times New Roman" w:hAnsi="Times New Roman" w:cs="Times New Roman"/>
                <w:sz w:val="28"/>
                <w:szCs w:val="28"/>
              </w:rPr>
            </w:pPr>
            <w:r>
              <w:rPr>
                <w:rFonts w:ascii="Times New Roman" w:hAnsi="Times New Roman" w:cs="Times New Roman"/>
                <w:sz w:val="28"/>
                <w:szCs w:val="28"/>
              </w:rPr>
              <w:t>10 годин</w:t>
            </w:r>
          </w:p>
        </w:tc>
      </w:tr>
    </w:tbl>
    <w:p w:rsidR="00EA6FDB" w:rsidRDefault="00EA6FDB" w:rsidP="00EA6FDB">
      <w:pPr>
        <w:rPr>
          <w:rFonts w:ascii="Times New Roman" w:hAnsi="Times New Roman" w:cs="Times New Roman"/>
          <w:sz w:val="28"/>
          <w:szCs w:val="28"/>
        </w:rPr>
      </w:pPr>
      <w:r>
        <w:rPr>
          <w:rFonts w:ascii="Times New Roman" w:hAnsi="Times New Roman" w:cs="Times New Roman"/>
          <w:sz w:val="28"/>
          <w:szCs w:val="28"/>
        </w:rPr>
        <w:t xml:space="preserve">Навчальний план складений з урахуванням індивідуальних особливостей учня на основі Типової освітньої програми спеціальних закладів середньої освіти для дітей з особливими освітніми потребами, затвердженої наказом МОН України від 12.06.2018 №627 та від 10.06.2019 №808. Схвалено на засіданні </w:t>
      </w:r>
      <w:r w:rsidR="005B1A4A">
        <w:rPr>
          <w:rFonts w:ascii="Times New Roman" w:hAnsi="Times New Roman" w:cs="Times New Roman"/>
          <w:sz w:val="28"/>
          <w:szCs w:val="28"/>
        </w:rPr>
        <w:t>педагогічної ради від 29.08.2025</w:t>
      </w:r>
      <w:r>
        <w:rPr>
          <w:rFonts w:ascii="Times New Roman" w:hAnsi="Times New Roman" w:cs="Times New Roman"/>
          <w:sz w:val="28"/>
          <w:szCs w:val="28"/>
        </w:rPr>
        <w:t>р. протокол №1.</w:t>
      </w:r>
    </w:p>
    <w:p w:rsidR="002E229C" w:rsidRDefault="002E229C" w:rsidP="002E229C">
      <w:pPr>
        <w:rPr>
          <w:rFonts w:ascii="Times New Roman" w:hAnsi="Times New Roman" w:cs="Times New Roman"/>
          <w:b/>
          <w:sz w:val="28"/>
          <w:szCs w:val="28"/>
        </w:rPr>
      </w:pPr>
    </w:p>
    <w:p w:rsidR="002E229C" w:rsidRPr="006A3BD3" w:rsidRDefault="002E229C" w:rsidP="002E229C">
      <w:pPr>
        <w:spacing w:line="256" w:lineRule="auto"/>
        <w:jc w:val="center"/>
        <w:rPr>
          <w:rFonts w:ascii="Times New Roman" w:hAnsi="Times New Roman" w:cs="Times New Roman"/>
          <w:b/>
          <w:sz w:val="28"/>
          <w:szCs w:val="28"/>
        </w:rPr>
      </w:pPr>
      <w:r w:rsidRPr="006A3BD3">
        <w:rPr>
          <w:rFonts w:ascii="Times New Roman" w:hAnsi="Times New Roman" w:cs="Times New Roman"/>
          <w:b/>
          <w:sz w:val="28"/>
          <w:szCs w:val="28"/>
        </w:rPr>
        <w:t>Навчальний план</w:t>
      </w:r>
    </w:p>
    <w:p w:rsidR="002E229C" w:rsidRPr="006A3BD3" w:rsidRDefault="005B1A4A" w:rsidP="002E229C">
      <w:pPr>
        <w:spacing w:line="256" w:lineRule="auto"/>
        <w:jc w:val="center"/>
        <w:rPr>
          <w:rFonts w:ascii="Times New Roman" w:hAnsi="Times New Roman" w:cs="Times New Roman"/>
          <w:b/>
          <w:sz w:val="28"/>
          <w:szCs w:val="28"/>
        </w:rPr>
      </w:pPr>
      <w:r>
        <w:rPr>
          <w:rFonts w:ascii="Times New Roman" w:hAnsi="Times New Roman" w:cs="Times New Roman"/>
          <w:b/>
          <w:sz w:val="28"/>
          <w:szCs w:val="28"/>
        </w:rPr>
        <w:t xml:space="preserve"> учня 9</w:t>
      </w:r>
      <w:r w:rsidR="002E229C" w:rsidRPr="006A3BD3">
        <w:rPr>
          <w:rFonts w:ascii="Times New Roman" w:hAnsi="Times New Roman" w:cs="Times New Roman"/>
          <w:b/>
          <w:sz w:val="28"/>
          <w:szCs w:val="28"/>
        </w:rPr>
        <w:t xml:space="preserve"> класу КЗ ЛОР «Львівська </w:t>
      </w:r>
    </w:p>
    <w:p w:rsidR="002E229C" w:rsidRPr="006A3BD3" w:rsidRDefault="002E229C" w:rsidP="002E229C">
      <w:pPr>
        <w:spacing w:line="256" w:lineRule="auto"/>
        <w:jc w:val="center"/>
        <w:rPr>
          <w:rFonts w:ascii="Times New Roman" w:hAnsi="Times New Roman" w:cs="Times New Roman"/>
          <w:b/>
          <w:sz w:val="28"/>
          <w:szCs w:val="28"/>
        </w:rPr>
      </w:pPr>
      <w:r w:rsidRPr="006A3BD3">
        <w:rPr>
          <w:rFonts w:ascii="Times New Roman" w:hAnsi="Times New Roman" w:cs="Times New Roman"/>
          <w:b/>
          <w:sz w:val="28"/>
          <w:szCs w:val="28"/>
        </w:rPr>
        <w:t xml:space="preserve">спеціальна школа Марії Покрови» </w:t>
      </w:r>
    </w:p>
    <w:p w:rsidR="002E229C" w:rsidRPr="006A3BD3" w:rsidRDefault="002E229C" w:rsidP="002E229C">
      <w:pPr>
        <w:spacing w:line="256" w:lineRule="auto"/>
        <w:jc w:val="center"/>
        <w:rPr>
          <w:rFonts w:ascii="Times New Roman" w:hAnsi="Times New Roman" w:cs="Times New Roman"/>
          <w:b/>
          <w:sz w:val="28"/>
          <w:szCs w:val="28"/>
        </w:rPr>
      </w:pPr>
      <w:r w:rsidRPr="006A3BD3">
        <w:rPr>
          <w:rFonts w:ascii="Times New Roman" w:hAnsi="Times New Roman" w:cs="Times New Roman"/>
          <w:b/>
          <w:sz w:val="28"/>
          <w:szCs w:val="28"/>
        </w:rPr>
        <w:t>Царьова Тимура</w:t>
      </w:r>
    </w:p>
    <w:p w:rsidR="002E229C" w:rsidRDefault="002E229C" w:rsidP="00EA6FDB">
      <w:pPr>
        <w:rPr>
          <w:rFonts w:ascii="Times New Roman" w:hAnsi="Times New Roman" w:cs="Times New Roman"/>
          <w:sz w:val="28"/>
          <w:szCs w:val="28"/>
        </w:rPr>
      </w:pPr>
    </w:p>
    <w:p w:rsidR="002E229C" w:rsidRDefault="002E229C" w:rsidP="00EA6FDB">
      <w:pPr>
        <w:rPr>
          <w:rFonts w:ascii="Times New Roman" w:hAnsi="Times New Roman" w:cs="Times New Roman"/>
          <w:sz w:val="28"/>
          <w:szCs w:val="28"/>
        </w:rPr>
      </w:pPr>
    </w:p>
    <w:p w:rsidR="00EA6FDB" w:rsidRPr="006A3BD3" w:rsidRDefault="00EA6FDB" w:rsidP="00EA6FDB">
      <w:pPr>
        <w:spacing w:line="256" w:lineRule="auto"/>
        <w:jc w:val="center"/>
        <w:rPr>
          <w:rFonts w:ascii="Times New Roman" w:hAnsi="Times New Roman" w:cs="Times New Roman"/>
          <w:sz w:val="24"/>
          <w:szCs w:val="24"/>
        </w:rPr>
      </w:pPr>
      <w:r>
        <w:rPr>
          <w:rFonts w:ascii="Times New Roman" w:hAnsi="Times New Roman" w:cs="Times New Roman"/>
          <w:b/>
          <w:sz w:val="28"/>
          <w:szCs w:val="28"/>
        </w:rPr>
        <w:t>Навчальний план погоджено з одним з батьків (іншим законним представником)  учня: ____________________</w:t>
      </w:r>
    </w:p>
    <w:tbl>
      <w:tblPr>
        <w:tblStyle w:val="a4"/>
        <w:tblW w:w="0" w:type="auto"/>
        <w:tblLook w:val="04A0"/>
      </w:tblPr>
      <w:tblGrid>
        <w:gridCol w:w="2901"/>
        <w:gridCol w:w="3762"/>
        <w:gridCol w:w="2966"/>
      </w:tblGrid>
      <w:tr w:rsidR="006A3BD3" w:rsidRPr="006A3BD3" w:rsidTr="00B95C08">
        <w:tc>
          <w:tcPr>
            <w:tcW w:w="2901"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Освітні галузі</w:t>
            </w:r>
          </w:p>
        </w:tc>
        <w:tc>
          <w:tcPr>
            <w:tcW w:w="3762"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Навчальні предмети</w:t>
            </w:r>
          </w:p>
        </w:tc>
        <w:tc>
          <w:tcPr>
            <w:tcW w:w="2966"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 xml:space="preserve">Кількість годин </w:t>
            </w:r>
          </w:p>
        </w:tc>
      </w:tr>
      <w:tr w:rsidR="006A3BD3" w:rsidRPr="006A3BD3" w:rsidTr="00B95C08">
        <w:tc>
          <w:tcPr>
            <w:tcW w:w="2901" w:type="dxa"/>
            <w:vMerge w:val="restart"/>
            <w:tcBorders>
              <w:top w:val="single" w:sz="4" w:space="0" w:color="auto"/>
              <w:left w:val="single" w:sz="4" w:space="0" w:color="auto"/>
              <w:bottom w:val="thinThickSmallGap" w:sz="24" w:space="0" w:color="auto"/>
              <w:right w:val="single" w:sz="4" w:space="0" w:color="auto"/>
            </w:tcBorders>
            <w:hideMark/>
          </w:tcPr>
          <w:p w:rsidR="006A3BD3" w:rsidRPr="006A3BD3" w:rsidRDefault="006A3BD3" w:rsidP="006A3BD3">
            <w:pPr>
              <w:rPr>
                <w:rFonts w:ascii="Times New Roman" w:hAnsi="Times New Roman" w:cs="Times New Roman"/>
                <w:b/>
                <w:i/>
                <w:sz w:val="28"/>
                <w:szCs w:val="28"/>
              </w:rPr>
            </w:pPr>
            <w:r w:rsidRPr="006A3BD3">
              <w:rPr>
                <w:rFonts w:ascii="Times New Roman" w:hAnsi="Times New Roman" w:cs="Times New Roman"/>
                <w:b/>
                <w:i/>
                <w:sz w:val="28"/>
                <w:szCs w:val="28"/>
              </w:rPr>
              <w:t>Мови і літератури</w:t>
            </w:r>
          </w:p>
        </w:tc>
        <w:tc>
          <w:tcPr>
            <w:tcW w:w="3762"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Читання і письмо</w:t>
            </w:r>
          </w:p>
        </w:tc>
        <w:tc>
          <w:tcPr>
            <w:tcW w:w="2966"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lang w:val="en-US"/>
              </w:rPr>
            </w:pPr>
            <w:r w:rsidRPr="006A3BD3">
              <w:rPr>
                <w:rFonts w:ascii="Times New Roman" w:hAnsi="Times New Roman" w:cs="Times New Roman"/>
                <w:b/>
                <w:sz w:val="28"/>
                <w:szCs w:val="28"/>
                <w:lang w:val="en-US"/>
              </w:rPr>
              <w:t>1</w:t>
            </w:r>
          </w:p>
        </w:tc>
      </w:tr>
      <w:tr w:rsidR="006A3BD3" w:rsidRPr="006A3BD3" w:rsidTr="00B95C08">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6A3BD3" w:rsidRPr="006A3BD3" w:rsidRDefault="006A3BD3" w:rsidP="006A3BD3">
            <w:pPr>
              <w:rPr>
                <w:rFonts w:ascii="Times New Roman" w:hAnsi="Times New Roman" w:cs="Times New Roman"/>
                <w:b/>
                <w:i/>
                <w:sz w:val="28"/>
                <w:szCs w:val="28"/>
              </w:rPr>
            </w:pPr>
          </w:p>
        </w:tc>
        <w:tc>
          <w:tcPr>
            <w:tcW w:w="3762" w:type="dxa"/>
            <w:tcBorders>
              <w:top w:val="single" w:sz="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Українська жестова мова</w:t>
            </w:r>
          </w:p>
        </w:tc>
        <w:tc>
          <w:tcPr>
            <w:tcW w:w="2966" w:type="dxa"/>
            <w:tcBorders>
              <w:top w:val="single" w:sz="4" w:space="0" w:color="auto"/>
              <w:left w:val="single" w:sz="4" w:space="0" w:color="auto"/>
              <w:bottom w:val="thinThickSmallGap" w:sz="24" w:space="0" w:color="auto"/>
              <w:right w:val="single" w:sz="4" w:space="0" w:color="auto"/>
            </w:tcBorders>
            <w:hideMark/>
          </w:tcPr>
          <w:p w:rsidR="006A3BD3" w:rsidRPr="006A3BD3" w:rsidRDefault="00B95C08" w:rsidP="006A3BD3">
            <w:pPr>
              <w:jc w:val="center"/>
              <w:rPr>
                <w:rFonts w:ascii="Times New Roman" w:hAnsi="Times New Roman" w:cs="Times New Roman"/>
                <w:b/>
                <w:sz w:val="28"/>
                <w:szCs w:val="28"/>
                <w:lang w:val="en-US"/>
              </w:rPr>
            </w:pPr>
            <w:r>
              <w:rPr>
                <w:rFonts w:ascii="Times New Roman" w:hAnsi="Times New Roman" w:cs="Times New Roman"/>
                <w:b/>
                <w:sz w:val="28"/>
                <w:szCs w:val="28"/>
                <w:lang w:val="en-US"/>
              </w:rPr>
              <w:t>3</w:t>
            </w:r>
          </w:p>
        </w:tc>
      </w:tr>
      <w:tr w:rsidR="006A3BD3" w:rsidRPr="006A3BD3" w:rsidTr="00B95C08">
        <w:tc>
          <w:tcPr>
            <w:tcW w:w="2901" w:type="dxa"/>
            <w:vMerge w:val="restart"/>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rPr>
                <w:rFonts w:ascii="Times New Roman" w:hAnsi="Times New Roman" w:cs="Times New Roman"/>
                <w:b/>
                <w:i/>
                <w:sz w:val="28"/>
                <w:szCs w:val="28"/>
              </w:rPr>
            </w:pPr>
            <w:r w:rsidRPr="006A3BD3">
              <w:rPr>
                <w:rFonts w:ascii="Times New Roman" w:hAnsi="Times New Roman" w:cs="Times New Roman"/>
                <w:b/>
                <w:i/>
                <w:sz w:val="28"/>
                <w:szCs w:val="28"/>
              </w:rPr>
              <w:t xml:space="preserve">Суспільствознавство </w:t>
            </w:r>
          </w:p>
        </w:tc>
        <w:tc>
          <w:tcPr>
            <w:tcW w:w="3762" w:type="dxa"/>
            <w:tcBorders>
              <w:top w:val="thinThickSmallGap" w:sz="24" w:space="0" w:color="auto"/>
              <w:left w:val="single" w:sz="4" w:space="0" w:color="auto"/>
              <w:bottom w:val="single" w:sz="4" w:space="0" w:color="auto"/>
              <w:right w:val="single" w:sz="4" w:space="0" w:color="auto"/>
            </w:tcBorders>
            <w:hideMark/>
          </w:tcPr>
          <w:p w:rsidR="006A3BD3" w:rsidRPr="006A3BD3" w:rsidRDefault="005B1A4A" w:rsidP="006A3BD3">
            <w:pPr>
              <w:jc w:val="center"/>
              <w:rPr>
                <w:rFonts w:ascii="Times New Roman" w:hAnsi="Times New Roman" w:cs="Times New Roman"/>
                <w:sz w:val="28"/>
                <w:szCs w:val="28"/>
              </w:rPr>
            </w:pPr>
            <w:r>
              <w:rPr>
                <w:rFonts w:ascii="Times New Roman" w:hAnsi="Times New Roman" w:cs="Times New Roman"/>
                <w:sz w:val="28"/>
                <w:szCs w:val="28"/>
              </w:rPr>
              <w:t>Географія</w:t>
            </w:r>
          </w:p>
        </w:tc>
        <w:tc>
          <w:tcPr>
            <w:tcW w:w="2966" w:type="dxa"/>
            <w:tcBorders>
              <w:top w:val="thinThickSmallGap" w:sz="2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0,5</w:t>
            </w:r>
          </w:p>
        </w:tc>
      </w:tr>
      <w:tr w:rsidR="00B95C08" w:rsidRPr="006A3BD3" w:rsidTr="000558BE">
        <w:trPr>
          <w:gridAfter w:val="2"/>
          <w:wAfter w:w="6728" w:type="dxa"/>
          <w:trHeight w:val="450"/>
        </w:trPr>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B95C08" w:rsidRPr="006A3BD3" w:rsidRDefault="00B95C08" w:rsidP="006A3BD3">
            <w:pPr>
              <w:rPr>
                <w:rFonts w:ascii="Times New Roman" w:hAnsi="Times New Roman" w:cs="Times New Roman"/>
                <w:b/>
                <w:i/>
                <w:sz w:val="28"/>
                <w:szCs w:val="28"/>
              </w:rPr>
            </w:pPr>
          </w:p>
        </w:tc>
      </w:tr>
      <w:tr w:rsidR="006A3BD3" w:rsidRPr="006A3BD3" w:rsidTr="00B95C08">
        <w:tc>
          <w:tcPr>
            <w:tcW w:w="2901"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rPr>
                <w:rFonts w:ascii="Times New Roman" w:hAnsi="Times New Roman" w:cs="Times New Roman"/>
                <w:b/>
                <w:i/>
                <w:sz w:val="28"/>
                <w:szCs w:val="28"/>
              </w:rPr>
            </w:pPr>
            <w:r w:rsidRPr="006A3BD3">
              <w:rPr>
                <w:rFonts w:ascii="Times New Roman" w:hAnsi="Times New Roman" w:cs="Times New Roman"/>
                <w:b/>
                <w:i/>
                <w:sz w:val="28"/>
                <w:szCs w:val="28"/>
              </w:rPr>
              <w:t xml:space="preserve">Математика </w:t>
            </w:r>
          </w:p>
        </w:tc>
        <w:tc>
          <w:tcPr>
            <w:tcW w:w="3762"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Елементарні математичні уявлення</w:t>
            </w:r>
          </w:p>
        </w:tc>
        <w:tc>
          <w:tcPr>
            <w:tcW w:w="2966"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2</w:t>
            </w:r>
          </w:p>
        </w:tc>
      </w:tr>
      <w:tr w:rsidR="006A3BD3" w:rsidRPr="006A3BD3" w:rsidTr="00B95C08">
        <w:trPr>
          <w:trHeight w:val="418"/>
        </w:trPr>
        <w:tc>
          <w:tcPr>
            <w:tcW w:w="2901" w:type="dxa"/>
            <w:vMerge w:val="restart"/>
            <w:tcBorders>
              <w:top w:val="thinThickSmallGap" w:sz="24" w:space="0" w:color="auto"/>
              <w:left w:val="single" w:sz="4" w:space="0" w:color="auto"/>
              <w:bottom w:val="thinThickSmallGap" w:sz="24" w:space="0" w:color="auto"/>
              <w:right w:val="single" w:sz="4" w:space="0" w:color="auto"/>
            </w:tcBorders>
          </w:tcPr>
          <w:p w:rsidR="006A3BD3" w:rsidRPr="006A3BD3" w:rsidRDefault="006A3BD3" w:rsidP="006A3BD3">
            <w:pPr>
              <w:rPr>
                <w:rFonts w:ascii="Times New Roman" w:hAnsi="Times New Roman" w:cs="Times New Roman"/>
                <w:b/>
                <w:i/>
                <w:sz w:val="28"/>
                <w:szCs w:val="28"/>
              </w:rPr>
            </w:pPr>
            <w:r w:rsidRPr="006A3BD3">
              <w:rPr>
                <w:rFonts w:ascii="Times New Roman" w:hAnsi="Times New Roman" w:cs="Times New Roman"/>
                <w:b/>
                <w:i/>
                <w:sz w:val="28"/>
                <w:szCs w:val="28"/>
              </w:rPr>
              <w:t>Природознавство</w:t>
            </w:r>
          </w:p>
          <w:p w:rsidR="006A3BD3" w:rsidRPr="006A3BD3" w:rsidRDefault="006A3BD3" w:rsidP="006A3BD3">
            <w:pPr>
              <w:rPr>
                <w:rFonts w:ascii="Times New Roman" w:hAnsi="Times New Roman" w:cs="Times New Roman"/>
                <w:b/>
                <w:i/>
                <w:sz w:val="28"/>
                <w:szCs w:val="28"/>
              </w:rPr>
            </w:pPr>
          </w:p>
        </w:tc>
        <w:tc>
          <w:tcPr>
            <w:tcW w:w="3762" w:type="dxa"/>
            <w:tcBorders>
              <w:top w:val="thinThickSmallGap" w:sz="2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Природознавство</w:t>
            </w:r>
          </w:p>
        </w:tc>
        <w:tc>
          <w:tcPr>
            <w:tcW w:w="2966" w:type="dxa"/>
            <w:tcBorders>
              <w:top w:val="thinThickSmallGap" w:sz="2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0,5</w:t>
            </w:r>
          </w:p>
        </w:tc>
      </w:tr>
      <w:tr w:rsidR="006A3BD3" w:rsidRPr="006A3BD3" w:rsidTr="00B95C08">
        <w:trPr>
          <w:trHeight w:val="360"/>
        </w:trPr>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6A3BD3" w:rsidRPr="006A3BD3" w:rsidRDefault="006A3BD3" w:rsidP="006A3BD3">
            <w:pPr>
              <w:rPr>
                <w:rFonts w:ascii="Times New Roman" w:hAnsi="Times New Roman" w:cs="Times New Roman"/>
                <w:b/>
                <w:i/>
                <w:sz w:val="28"/>
                <w:szCs w:val="28"/>
              </w:rPr>
            </w:pPr>
          </w:p>
        </w:tc>
        <w:tc>
          <w:tcPr>
            <w:tcW w:w="3762" w:type="dxa"/>
            <w:tcBorders>
              <w:top w:val="single" w:sz="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Фізика і хімія в побуті</w:t>
            </w:r>
          </w:p>
        </w:tc>
        <w:tc>
          <w:tcPr>
            <w:tcW w:w="2966" w:type="dxa"/>
            <w:tcBorders>
              <w:top w:val="single" w:sz="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1</w:t>
            </w:r>
          </w:p>
        </w:tc>
      </w:tr>
      <w:tr w:rsidR="006A3BD3" w:rsidRPr="006A3BD3" w:rsidTr="00B95C08">
        <w:tc>
          <w:tcPr>
            <w:tcW w:w="2901"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rPr>
                <w:rFonts w:ascii="Times New Roman" w:hAnsi="Times New Roman" w:cs="Times New Roman"/>
                <w:b/>
                <w:i/>
                <w:sz w:val="28"/>
                <w:szCs w:val="28"/>
              </w:rPr>
            </w:pPr>
            <w:r w:rsidRPr="006A3BD3">
              <w:rPr>
                <w:rFonts w:ascii="Times New Roman" w:hAnsi="Times New Roman" w:cs="Times New Roman"/>
                <w:b/>
                <w:i/>
                <w:sz w:val="28"/>
                <w:szCs w:val="28"/>
              </w:rPr>
              <w:lastRenderedPageBreak/>
              <w:t xml:space="preserve">Мистецтво </w:t>
            </w:r>
          </w:p>
        </w:tc>
        <w:tc>
          <w:tcPr>
            <w:tcW w:w="3762"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Мистецтво</w:t>
            </w:r>
          </w:p>
        </w:tc>
        <w:tc>
          <w:tcPr>
            <w:tcW w:w="2966"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0,5</w:t>
            </w:r>
          </w:p>
        </w:tc>
      </w:tr>
      <w:tr w:rsidR="006A3BD3" w:rsidRPr="006A3BD3" w:rsidTr="00B95C08">
        <w:tc>
          <w:tcPr>
            <w:tcW w:w="2901" w:type="dxa"/>
            <w:vMerge w:val="restart"/>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rPr>
                <w:rFonts w:ascii="Times New Roman" w:hAnsi="Times New Roman" w:cs="Times New Roman"/>
                <w:b/>
                <w:i/>
                <w:sz w:val="28"/>
                <w:szCs w:val="28"/>
              </w:rPr>
            </w:pPr>
            <w:r w:rsidRPr="006A3BD3">
              <w:rPr>
                <w:rFonts w:ascii="Times New Roman" w:hAnsi="Times New Roman" w:cs="Times New Roman"/>
                <w:b/>
                <w:i/>
                <w:sz w:val="28"/>
                <w:szCs w:val="28"/>
              </w:rPr>
              <w:t xml:space="preserve">Технології </w:t>
            </w:r>
          </w:p>
        </w:tc>
        <w:tc>
          <w:tcPr>
            <w:tcW w:w="3762" w:type="dxa"/>
            <w:tcBorders>
              <w:top w:val="thinThickSmallGap" w:sz="2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Предметно-практичне навчання</w:t>
            </w:r>
          </w:p>
        </w:tc>
        <w:tc>
          <w:tcPr>
            <w:tcW w:w="2966" w:type="dxa"/>
            <w:tcBorders>
              <w:top w:val="thinThickSmallGap" w:sz="2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2</w:t>
            </w:r>
          </w:p>
        </w:tc>
      </w:tr>
      <w:tr w:rsidR="006A3BD3" w:rsidRPr="006A3BD3" w:rsidTr="00B95C08">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6A3BD3" w:rsidRPr="006A3BD3" w:rsidRDefault="006A3BD3" w:rsidP="006A3BD3">
            <w:pPr>
              <w:rPr>
                <w:rFonts w:ascii="Times New Roman" w:hAnsi="Times New Roman" w:cs="Times New Roman"/>
                <w:b/>
                <w:i/>
                <w:sz w:val="28"/>
                <w:szCs w:val="28"/>
              </w:rPr>
            </w:pPr>
          </w:p>
        </w:tc>
        <w:tc>
          <w:tcPr>
            <w:tcW w:w="3762" w:type="dxa"/>
            <w:tcBorders>
              <w:top w:val="single" w:sz="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Основи інформатики</w:t>
            </w:r>
          </w:p>
        </w:tc>
        <w:tc>
          <w:tcPr>
            <w:tcW w:w="2966" w:type="dxa"/>
            <w:tcBorders>
              <w:top w:val="single" w:sz="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0,5</w:t>
            </w:r>
          </w:p>
        </w:tc>
      </w:tr>
      <w:tr w:rsidR="006A3BD3" w:rsidRPr="006A3BD3" w:rsidTr="00B95C08">
        <w:tc>
          <w:tcPr>
            <w:tcW w:w="2901"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rPr>
                <w:rFonts w:ascii="Times New Roman" w:hAnsi="Times New Roman" w:cs="Times New Roman"/>
                <w:b/>
                <w:i/>
                <w:sz w:val="28"/>
                <w:szCs w:val="28"/>
              </w:rPr>
            </w:pPr>
            <w:r w:rsidRPr="006A3BD3">
              <w:rPr>
                <w:rFonts w:ascii="Times New Roman" w:hAnsi="Times New Roman" w:cs="Times New Roman"/>
                <w:b/>
                <w:i/>
                <w:sz w:val="28"/>
                <w:szCs w:val="28"/>
              </w:rPr>
              <w:t>Здоров’я і фізична культура</w:t>
            </w:r>
          </w:p>
        </w:tc>
        <w:tc>
          <w:tcPr>
            <w:tcW w:w="3762"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Адаптивна фізична культура</w:t>
            </w:r>
          </w:p>
        </w:tc>
        <w:tc>
          <w:tcPr>
            <w:tcW w:w="2966" w:type="dxa"/>
            <w:tcBorders>
              <w:top w:val="thinThickSmallGap" w:sz="24" w:space="0" w:color="auto"/>
              <w:left w:val="single" w:sz="4" w:space="0" w:color="auto"/>
              <w:bottom w:val="thinThickSmallGap" w:sz="2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0,5</w:t>
            </w:r>
          </w:p>
        </w:tc>
      </w:tr>
      <w:tr w:rsidR="006A3BD3" w:rsidRPr="006A3BD3" w:rsidTr="00B95C08">
        <w:tc>
          <w:tcPr>
            <w:tcW w:w="2901" w:type="dxa"/>
            <w:vMerge w:val="restart"/>
            <w:tcBorders>
              <w:top w:val="thinThickSmallGap" w:sz="24" w:space="0" w:color="auto"/>
              <w:left w:val="single" w:sz="4" w:space="0" w:color="auto"/>
              <w:bottom w:val="single" w:sz="4" w:space="0" w:color="auto"/>
              <w:right w:val="single" w:sz="4" w:space="0" w:color="auto"/>
            </w:tcBorders>
            <w:hideMark/>
          </w:tcPr>
          <w:p w:rsidR="006A3BD3" w:rsidRPr="006A3BD3" w:rsidRDefault="006A3BD3" w:rsidP="006A3BD3">
            <w:pPr>
              <w:rPr>
                <w:rFonts w:ascii="Times New Roman" w:hAnsi="Times New Roman" w:cs="Times New Roman"/>
                <w:b/>
                <w:i/>
                <w:sz w:val="28"/>
                <w:szCs w:val="28"/>
              </w:rPr>
            </w:pPr>
            <w:r w:rsidRPr="006A3BD3">
              <w:rPr>
                <w:rFonts w:ascii="Times New Roman" w:hAnsi="Times New Roman" w:cs="Times New Roman"/>
                <w:b/>
                <w:i/>
                <w:sz w:val="28"/>
                <w:szCs w:val="28"/>
              </w:rPr>
              <w:t>Корекційно-розвиткові заняття</w:t>
            </w:r>
          </w:p>
        </w:tc>
        <w:tc>
          <w:tcPr>
            <w:tcW w:w="3762" w:type="dxa"/>
            <w:tcBorders>
              <w:top w:val="thinThickSmallGap" w:sz="2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 xml:space="preserve">Розвиток </w:t>
            </w:r>
            <w:proofErr w:type="spellStart"/>
            <w:r w:rsidRPr="006A3BD3">
              <w:rPr>
                <w:rFonts w:ascii="Times New Roman" w:hAnsi="Times New Roman" w:cs="Times New Roman"/>
                <w:sz w:val="28"/>
                <w:szCs w:val="28"/>
              </w:rPr>
              <w:t>слухо-зоро-тактильного</w:t>
            </w:r>
            <w:proofErr w:type="spellEnd"/>
            <w:r w:rsidRPr="006A3BD3">
              <w:rPr>
                <w:rFonts w:ascii="Times New Roman" w:hAnsi="Times New Roman" w:cs="Times New Roman"/>
                <w:sz w:val="28"/>
                <w:szCs w:val="28"/>
              </w:rPr>
              <w:t xml:space="preserve"> сприймання мовлення та формування вимови</w:t>
            </w:r>
          </w:p>
        </w:tc>
        <w:tc>
          <w:tcPr>
            <w:tcW w:w="2966" w:type="dxa"/>
            <w:tcBorders>
              <w:top w:val="thinThickSmallGap" w:sz="2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2</w:t>
            </w:r>
          </w:p>
        </w:tc>
      </w:tr>
      <w:tr w:rsidR="006A3BD3" w:rsidRPr="006A3BD3" w:rsidTr="00B95C08">
        <w:tc>
          <w:tcPr>
            <w:tcW w:w="0" w:type="auto"/>
            <w:vMerge/>
            <w:tcBorders>
              <w:top w:val="thinThickSmallGap" w:sz="24" w:space="0" w:color="auto"/>
              <w:left w:val="single" w:sz="4" w:space="0" w:color="auto"/>
              <w:bottom w:val="single" w:sz="4" w:space="0" w:color="auto"/>
              <w:right w:val="single" w:sz="4" w:space="0" w:color="auto"/>
            </w:tcBorders>
            <w:vAlign w:val="center"/>
            <w:hideMark/>
          </w:tcPr>
          <w:p w:rsidR="006A3BD3" w:rsidRPr="006A3BD3" w:rsidRDefault="006A3BD3" w:rsidP="006A3BD3">
            <w:pPr>
              <w:rPr>
                <w:rFonts w:ascii="Times New Roman" w:hAnsi="Times New Roman" w:cs="Times New Roman"/>
                <w:b/>
                <w:i/>
                <w:sz w:val="28"/>
                <w:szCs w:val="28"/>
              </w:rPr>
            </w:pPr>
          </w:p>
        </w:tc>
        <w:tc>
          <w:tcPr>
            <w:tcW w:w="3762"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sz w:val="28"/>
                <w:szCs w:val="28"/>
              </w:rPr>
            </w:pPr>
            <w:r w:rsidRPr="006A3BD3">
              <w:rPr>
                <w:rFonts w:ascii="Times New Roman" w:hAnsi="Times New Roman" w:cs="Times New Roman"/>
                <w:sz w:val="28"/>
                <w:szCs w:val="28"/>
              </w:rPr>
              <w:t>Лікувальна фізкультура</w:t>
            </w:r>
          </w:p>
        </w:tc>
        <w:tc>
          <w:tcPr>
            <w:tcW w:w="2966"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0,5</w:t>
            </w:r>
          </w:p>
        </w:tc>
      </w:tr>
      <w:tr w:rsidR="006A3BD3" w:rsidRPr="006A3BD3" w:rsidTr="00B95C08">
        <w:tc>
          <w:tcPr>
            <w:tcW w:w="2901" w:type="dxa"/>
            <w:tcBorders>
              <w:top w:val="single" w:sz="4" w:space="0" w:color="auto"/>
              <w:left w:val="single" w:sz="4" w:space="0" w:color="auto"/>
              <w:bottom w:val="single" w:sz="4" w:space="0" w:color="auto"/>
              <w:right w:val="single" w:sz="4" w:space="0" w:color="auto"/>
            </w:tcBorders>
          </w:tcPr>
          <w:p w:rsidR="006A3BD3" w:rsidRPr="006A3BD3" w:rsidRDefault="006A3BD3" w:rsidP="006A3BD3">
            <w:pPr>
              <w:rPr>
                <w:rFonts w:ascii="Times New Roman" w:hAnsi="Times New Roman" w:cs="Times New Roman"/>
                <w:sz w:val="28"/>
                <w:szCs w:val="28"/>
              </w:rPr>
            </w:pPr>
          </w:p>
        </w:tc>
        <w:tc>
          <w:tcPr>
            <w:tcW w:w="3762"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right"/>
              <w:rPr>
                <w:rFonts w:ascii="Times New Roman" w:hAnsi="Times New Roman" w:cs="Times New Roman"/>
                <w:b/>
                <w:sz w:val="28"/>
                <w:szCs w:val="28"/>
              </w:rPr>
            </w:pPr>
            <w:r w:rsidRPr="006A3BD3">
              <w:rPr>
                <w:rFonts w:ascii="Times New Roman" w:hAnsi="Times New Roman" w:cs="Times New Roman"/>
                <w:b/>
                <w:sz w:val="28"/>
                <w:szCs w:val="28"/>
              </w:rPr>
              <w:t xml:space="preserve"> Сумарне навантаження  </w:t>
            </w:r>
          </w:p>
        </w:tc>
        <w:tc>
          <w:tcPr>
            <w:tcW w:w="2966" w:type="dxa"/>
            <w:tcBorders>
              <w:top w:val="single" w:sz="4" w:space="0" w:color="auto"/>
              <w:left w:val="single" w:sz="4" w:space="0" w:color="auto"/>
              <w:bottom w:val="single" w:sz="4" w:space="0" w:color="auto"/>
              <w:right w:val="single" w:sz="4" w:space="0" w:color="auto"/>
            </w:tcBorders>
            <w:hideMark/>
          </w:tcPr>
          <w:p w:rsidR="006A3BD3" w:rsidRPr="006A3BD3" w:rsidRDefault="006A3BD3" w:rsidP="006A3BD3">
            <w:pPr>
              <w:jc w:val="center"/>
              <w:rPr>
                <w:rFonts w:ascii="Times New Roman" w:hAnsi="Times New Roman" w:cs="Times New Roman"/>
                <w:b/>
                <w:sz w:val="28"/>
                <w:szCs w:val="28"/>
              </w:rPr>
            </w:pPr>
            <w:r w:rsidRPr="006A3BD3">
              <w:rPr>
                <w:rFonts w:ascii="Times New Roman" w:hAnsi="Times New Roman" w:cs="Times New Roman"/>
                <w:b/>
                <w:sz w:val="28"/>
                <w:szCs w:val="28"/>
              </w:rPr>
              <w:t xml:space="preserve">14  </w:t>
            </w:r>
          </w:p>
        </w:tc>
      </w:tr>
    </w:tbl>
    <w:p w:rsidR="006A3BD3" w:rsidRPr="006A3BD3" w:rsidRDefault="006A3BD3" w:rsidP="006A3BD3">
      <w:pPr>
        <w:spacing w:line="256" w:lineRule="auto"/>
        <w:rPr>
          <w:rFonts w:ascii="Times New Roman" w:eastAsiaTheme="minorEastAsia" w:hAnsi="Times New Roman" w:cs="Times New Roman"/>
          <w:sz w:val="20"/>
          <w:szCs w:val="20"/>
          <w:lang w:eastAsia="uk-UA"/>
        </w:rPr>
      </w:pPr>
      <w:r w:rsidRPr="006A3BD3">
        <w:rPr>
          <w:rFonts w:ascii="Times New Roman" w:hAnsi="Times New Roman" w:cs="Times New Roman"/>
          <w:sz w:val="20"/>
          <w:szCs w:val="20"/>
        </w:rPr>
        <w:t>Навчальний план складений з урахуванням індивідуальних особливостей учня на основі Типової освітньої програми спеціальних закладів загальної середньої освіти ІІ ступеня для дітей з особливими освітніми потребами, затвердженої наказом МОН України від 12.06.2018 № 627 та від 10.06.2019 № 808</w:t>
      </w:r>
      <w:r w:rsidRPr="006A3BD3">
        <w:rPr>
          <w:rFonts w:ascii="Times New Roman" w:eastAsiaTheme="minorEastAsia" w:hAnsi="Times New Roman" w:cs="Times New Roman"/>
          <w:sz w:val="20"/>
          <w:szCs w:val="20"/>
          <w:lang w:eastAsia="uk-UA"/>
        </w:rPr>
        <w:t>Схвалено на засіданні</w:t>
      </w:r>
      <w:r w:rsidR="00835E14">
        <w:rPr>
          <w:rFonts w:ascii="Times New Roman" w:eastAsiaTheme="minorEastAsia" w:hAnsi="Times New Roman" w:cs="Times New Roman"/>
          <w:sz w:val="20"/>
          <w:szCs w:val="20"/>
          <w:lang w:eastAsia="uk-UA"/>
        </w:rPr>
        <w:t xml:space="preserve"> педагогічної ради від29.08.2025</w:t>
      </w:r>
      <w:r w:rsidRPr="006A3BD3">
        <w:rPr>
          <w:rFonts w:ascii="Times New Roman" w:eastAsiaTheme="minorEastAsia" w:hAnsi="Times New Roman" w:cs="Times New Roman"/>
          <w:sz w:val="20"/>
          <w:szCs w:val="20"/>
          <w:lang w:eastAsia="uk-UA"/>
        </w:rPr>
        <w:t xml:space="preserve"> р. протокол № 1.</w:t>
      </w:r>
    </w:p>
    <w:p w:rsidR="00FC289A" w:rsidRDefault="000B146F" w:rsidP="006A3BD3">
      <w:pPr>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bookmarkEnd w:id="68"/>
    </w:p>
    <w:p w:rsidR="003E310B" w:rsidRDefault="003E310B" w:rsidP="00FC289A">
      <w:pPr>
        <w:tabs>
          <w:tab w:val="left" w:pos="8200"/>
        </w:tabs>
        <w:spacing w:after="0" w:line="276" w:lineRule="auto"/>
        <w:rPr>
          <w:rFonts w:ascii="Times New Roman" w:eastAsia="Times New Roman" w:hAnsi="Times New Roman" w:cs="Times New Roman"/>
          <w:sz w:val="28"/>
          <w:szCs w:val="28"/>
          <w:lang w:eastAsia="ru-RU"/>
        </w:rPr>
      </w:pPr>
    </w:p>
    <w:p w:rsidR="003E310B" w:rsidRDefault="003E310B" w:rsidP="00FC289A">
      <w:pPr>
        <w:tabs>
          <w:tab w:val="left" w:pos="8200"/>
        </w:tabs>
        <w:spacing w:after="0" w:line="276" w:lineRule="auto"/>
        <w:rPr>
          <w:rFonts w:ascii="Times New Roman" w:eastAsia="Times New Roman" w:hAnsi="Times New Roman" w:cs="Times New Roman"/>
          <w:sz w:val="28"/>
          <w:szCs w:val="28"/>
          <w:lang w:eastAsia="ru-RU"/>
        </w:rPr>
      </w:pPr>
    </w:p>
    <w:p w:rsidR="00C814BA" w:rsidRDefault="00C814BA" w:rsidP="00FC289A">
      <w:pPr>
        <w:tabs>
          <w:tab w:val="left" w:pos="8200"/>
        </w:tabs>
        <w:spacing w:after="0" w:line="276" w:lineRule="auto"/>
        <w:rPr>
          <w:rFonts w:ascii="Times New Roman" w:eastAsia="Times New Roman" w:hAnsi="Times New Roman" w:cs="Times New Roman"/>
          <w:sz w:val="28"/>
          <w:szCs w:val="28"/>
          <w:lang w:eastAsia="ru-RU"/>
        </w:rPr>
      </w:pPr>
    </w:p>
    <w:p w:rsidR="00C814BA" w:rsidRPr="00FC289A" w:rsidRDefault="00C814BA" w:rsidP="00FC289A">
      <w:pPr>
        <w:tabs>
          <w:tab w:val="left" w:pos="8200"/>
        </w:tabs>
        <w:spacing w:after="0" w:line="276" w:lineRule="auto"/>
        <w:rPr>
          <w:rFonts w:ascii="Times New Roman" w:eastAsia="Times New Roman" w:hAnsi="Times New Roman" w:cs="Times New Roman"/>
          <w:sz w:val="28"/>
          <w:szCs w:val="28"/>
          <w:lang w:eastAsia="ru-RU"/>
        </w:rPr>
      </w:pPr>
    </w:p>
    <w:p w:rsidR="00FC289A" w:rsidRPr="00FC289A" w:rsidRDefault="00FC289A" w:rsidP="00FC289A">
      <w:pPr>
        <w:spacing w:after="200" w:line="240" w:lineRule="auto"/>
        <w:jc w:val="both"/>
        <w:rPr>
          <w:rFonts w:ascii="Times New Roman" w:eastAsiaTheme="minorEastAsia" w:hAnsi="Times New Roman" w:cs="Times New Roman"/>
          <w:b/>
          <w:bCs/>
          <w:sz w:val="28"/>
          <w:szCs w:val="28"/>
          <w:lang w:eastAsia="uk-UA"/>
        </w:rPr>
      </w:pPr>
      <w:proofErr w:type="spellStart"/>
      <w:r w:rsidRPr="00FC289A">
        <w:rPr>
          <w:rFonts w:ascii="Times New Roman" w:eastAsiaTheme="minorEastAsia" w:hAnsi="Times New Roman" w:cs="Times New Roman"/>
          <w:b/>
          <w:bCs/>
          <w:sz w:val="28"/>
          <w:szCs w:val="28"/>
          <w:lang w:eastAsia="uk-UA"/>
        </w:rPr>
        <w:t>Корекційно-</w:t>
      </w:r>
      <w:proofErr w:type="spellEnd"/>
      <w:r w:rsidRPr="00FC289A">
        <w:rPr>
          <w:rFonts w:ascii="Times New Roman" w:eastAsiaTheme="minorEastAsia" w:hAnsi="Times New Roman" w:cs="Times New Roman"/>
          <w:b/>
          <w:bCs/>
          <w:sz w:val="28"/>
          <w:szCs w:val="28"/>
          <w:lang w:eastAsia="uk-UA"/>
        </w:rPr>
        <w:t xml:space="preserve"> </w:t>
      </w:r>
      <w:proofErr w:type="spellStart"/>
      <w:r w:rsidRPr="00FC289A">
        <w:rPr>
          <w:rFonts w:ascii="Times New Roman" w:eastAsiaTheme="minorEastAsia" w:hAnsi="Times New Roman" w:cs="Times New Roman"/>
          <w:b/>
          <w:bCs/>
          <w:sz w:val="28"/>
          <w:szCs w:val="28"/>
          <w:lang w:eastAsia="uk-UA"/>
        </w:rPr>
        <w:t>розвиткова</w:t>
      </w:r>
      <w:proofErr w:type="spellEnd"/>
      <w:r w:rsidRPr="00FC289A">
        <w:rPr>
          <w:rFonts w:ascii="Times New Roman" w:eastAsiaTheme="minorEastAsia" w:hAnsi="Times New Roman" w:cs="Times New Roman"/>
          <w:b/>
          <w:bCs/>
          <w:sz w:val="28"/>
          <w:szCs w:val="28"/>
          <w:lang w:eastAsia="uk-UA"/>
        </w:rPr>
        <w:t xml:space="preserve"> складова:</w:t>
      </w:r>
    </w:p>
    <w:p w:rsidR="00FC289A" w:rsidRPr="00FC289A" w:rsidRDefault="00FC289A" w:rsidP="00FC289A">
      <w:pPr>
        <w:shd w:val="clear" w:color="auto" w:fill="FFFFFF"/>
        <w:spacing w:after="0" w:line="240" w:lineRule="auto"/>
        <w:jc w:val="both"/>
        <w:textAlignment w:val="baseline"/>
        <w:rPr>
          <w:rFonts w:ascii="Times New Roman" w:eastAsiaTheme="minorEastAsia" w:hAnsi="Times New Roman" w:cs="Times New Roman"/>
          <w:sz w:val="28"/>
          <w:szCs w:val="28"/>
          <w:lang w:eastAsia="uk-UA"/>
        </w:rPr>
      </w:pPr>
    </w:p>
    <w:p w:rsidR="00FC289A" w:rsidRPr="00FC289A" w:rsidRDefault="00FC289A" w:rsidP="00FC289A">
      <w:pPr>
        <w:numPr>
          <w:ilvl w:val="0"/>
          <w:numId w:val="4"/>
        </w:numPr>
        <w:spacing w:after="200" w:line="240" w:lineRule="auto"/>
        <w:contextualSpacing/>
        <w:jc w:val="both"/>
        <w:rPr>
          <w:rFonts w:ascii="Times New Roman" w:eastAsiaTheme="minorEastAsia" w:hAnsi="Times New Roman" w:cs="Times New Roman"/>
          <w:sz w:val="28"/>
          <w:szCs w:val="28"/>
          <w:lang w:eastAsia="uk-UA"/>
        </w:rPr>
      </w:pPr>
      <w:r w:rsidRPr="00FC289A">
        <w:rPr>
          <w:rFonts w:ascii="Times New Roman" w:eastAsia="Times New Roman" w:hAnsi="Times New Roman" w:cs="Times New Roman"/>
          <w:color w:val="222222"/>
          <w:sz w:val="28"/>
          <w:szCs w:val="28"/>
          <w:lang w:eastAsia="uk-UA"/>
        </w:rPr>
        <w:t xml:space="preserve">В навчальні плани включено корекційно-розвиткові заняття ,які реалізуються через предмети: «Розвиток </w:t>
      </w:r>
      <w:proofErr w:type="spellStart"/>
      <w:r w:rsidRPr="00FC289A">
        <w:rPr>
          <w:rFonts w:ascii="Times New Roman" w:eastAsia="Times New Roman" w:hAnsi="Times New Roman" w:cs="Times New Roman"/>
          <w:color w:val="222222"/>
          <w:sz w:val="28"/>
          <w:szCs w:val="28"/>
          <w:lang w:eastAsia="uk-UA"/>
        </w:rPr>
        <w:t>слухового-</w:t>
      </w:r>
      <w:proofErr w:type="spellEnd"/>
      <w:r w:rsidRPr="00FC289A">
        <w:rPr>
          <w:rFonts w:ascii="Times New Roman" w:eastAsia="Times New Roman" w:hAnsi="Times New Roman" w:cs="Times New Roman"/>
          <w:color w:val="222222"/>
          <w:sz w:val="28"/>
          <w:szCs w:val="28"/>
          <w:lang w:eastAsia="uk-UA"/>
        </w:rPr>
        <w:t xml:space="preserve"> </w:t>
      </w:r>
      <w:proofErr w:type="spellStart"/>
      <w:r w:rsidRPr="00FC289A">
        <w:rPr>
          <w:rFonts w:ascii="Times New Roman" w:eastAsia="Times New Roman" w:hAnsi="Times New Roman" w:cs="Times New Roman"/>
          <w:color w:val="222222"/>
          <w:sz w:val="28"/>
          <w:szCs w:val="28"/>
          <w:lang w:eastAsia="uk-UA"/>
        </w:rPr>
        <w:t>зоро</w:t>
      </w:r>
      <w:proofErr w:type="spellEnd"/>
      <w:r w:rsidRPr="00FC289A">
        <w:rPr>
          <w:rFonts w:ascii="Times New Roman" w:eastAsia="Times New Roman" w:hAnsi="Times New Roman" w:cs="Times New Roman"/>
          <w:color w:val="222222"/>
          <w:sz w:val="28"/>
          <w:szCs w:val="28"/>
          <w:lang w:eastAsia="uk-UA"/>
        </w:rPr>
        <w:t xml:space="preserve"> </w:t>
      </w:r>
      <w:proofErr w:type="spellStart"/>
      <w:r w:rsidRPr="00FC289A">
        <w:rPr>
          <w:rFonts w:ascii="Times New Roman" w:eastAsia="Times New Roman" w:hAnsi="Times New Roman" w:cs="Times New Roman"/>
          <w:color w:val="222222"/>
          <w:sz w:val="28"/>
          <w:szCs w:val="28"/>
          <w:lang w:eastAsia="uk-UA"/>
        </w:rPr>
        <w:t>-тактильного</w:t>
      </w:r>
      <w:proofErr w:type="spellEnd"/>
      <w:r w:rsidRPr="00FC289A">
        <w:rPr>
          <w:rFonts w:ascii="Times New Roman" w:eastAsia="Times New Roman" w:hAnsi="Times New Roman" w:cs="Times New Roman"/>
          <w:color w:val="222222"/>
          <w:sz w:val="28"/>
          <w:szCs w:val="28"/>
          <w:lang w:eastAsia="uk-UA"/>
        </w:rPr>
        <w:t xml:space="preserve"> сприймання та формування вимови», «Лікувальна фізкультура», «Ритміка». Навчання  здійснюється за програмою</w:t>
      </w:r>
      <w:r w:rsidRPr="00FC289A">
        <w:rPr>
          <w:rFonts w:ascii="Times New Roman" w:eastAsiaTheme="minorEastAsia" w:hAnsi="Times New Roman" w:cs="Times New Roman"/>
          <w:sz w:val="28"/>
          <w:szCs w:val="28"/>
          <w:lang w:eastAsia="uk-UA"/>
        </w:rPr>
        <w:t xml:space="preserve">  з </w:t>
      </w:r>
      <w:proofErr w:type="spellStart"/>
      <w:r w:rsidRPr="00FC289A">
        <w:rPr>
          <w:rFonts w:ascii="Times New Roman" w:eastAsiaTheme="minorEastAsia" w:hAnsi="Times New Roman" w:cs="Times New Roman"/>
          <w:sz w:val="28"/>
          <w:szCs w:val="28"/>
          <w:lang w:eastAsia="uk-UA"/>
        </w:rPr>
        <w:t>корекційно-розвиткової</w:t>
      </w:r>
      <w:proofErr w:type="spellEnd"/>
      <w:r w:rsidRPr="00FC289A">
        <w:rPr>
          <w:rFonts w:ascii="Times New Roman" w:eastAsiaTheme="minorEastAsia" w:hAnsi="Times New Roman" w:cs="Times New Roman"/>
          <w:sz w:val="28"/>
          <w:szCs w:val="28"/>
          <w:lang w:eastAsia="uk-UA"/>
        </w:rPr>
        <w:t xml:space="preserve"> роботи для 1-4 класів спеціальних закладів загальної середньої освіти для дітей з порушеннями слуху (для глухих дітей) "Ритміка" (Вовченко О. А); Програма з </w:t>
      </w:r>
      <w:proofErr w:type="spellStart"/>
      <w:r w:rsidRPr="00FC289A">
        <w:rPr>
          <w:rFonts w:ascii="Times New Roman" w:eastAsiaTheme="minorEastAsia" w:hAnsi="Times New Roman" w:cs="Times New Roman"/>
          <w:sz w:val="28"/>
          <w:szCs w:val="28"/>
          <w:lang w:eastAsia="uk-UA"/>
        </w:rPr>
        <w:t>корекційно-розвиткової</w:t>
      </w:r>
      <w:proofErr w:type="spellEnd"/>
      <w:r w:rsidRPr="00FC289A">
        <w:rPr>
          <w:rFonts w:ascii="Times New Roman" w:eastAsiaTheme="minorEastAsia" w:hAnsi="Times New Roman" w:cs="Times New Roman"/>
          <w:sz w:val="28"/>
          <w:szCs w:val="28"/>
          <w:lang w:eastAsia="uk-UA"/>
        </w:rPr>
        <w:t xml:space="preserve"> роботи «Розвиток </w:t>
      </w:r>
      <w:proofErr w:type="spellStart"/>
      <w:r w:rsidRPr="00FC289A">
        <w:rPr>
          <w:rFonts w:ascii="Times New Roman" w:eastAsiaTheme="minorEastAsia" w:hAnsi="Times New Roman" w:cs="Times New Roman"/>
          <w:sz w:val="28"/>
          <w:szCs w:val="28"/>
          <w:lang w:eastAsia="uk-UA"/>
        </w:rPr>
        <w:t>слухо-зоро-тактильного</w:t>
      </w:r>
      <w:proofErr w:type="spellEnd"/>
      <w:r w:rsidRPr="00FC289A">
        <w:rPr>
          <w:rFonts w:ascii="Times New Roman" w:eastAsiaTheme="minorEastAsia" w:hAnsi="Times New Roman" w:cs="Times New Roman"/>
          <w:sz w:val="28"/>
          <w:szCs w:val="28"/>
          <w:lang w:eastAsia="uk-UA"/>
        </w:rPr>
        <w:t xml:space="preserve"> сприймання мовлення та формування вимови для глухих дітей» для підготовчих, 1-5 класів загальноосвітніх навчальних закладів зі спеціальною та інклюзивною формами навчання, навчально-реабілітаційних центрів (авт. Федоренко О. Ф., </w:t>
      </w:r>
      <w:proofErr w:type="spellStart"/>
      <w:r w:rsidRPr="00FC289A">
        <w:rPr>
          <w:rFonts w:ascii="Times New Roman" w:eastAsiaTheme="minorEastAsia" w:hAnsi="Times New Roman" w:cs="Times New Roman"/>
          <w:sz w:val="28"/>
          <w:szCs w:val="28"/>
          <w:lang w:eastAsia="uk-UA"/>
        </w:rPr>
        <w:t>Ломакіна</w:t>
      </w:r>
      <w:proofErr w:type="spellEnd"/>
      <w:r w:rsidRPr="00FC289A">
        <w:rPr>
          <w:rFonts w:ascii="Times New Roman" w:eastAsiaTheme="minorEastAsia" w:hAnsi="Times New Roman" w:cs="Times New Roman"/>
          <w:sz w:val="28"/>
          <w:szCs w:val="28"/>
          <w:lang w:eastAsia="uk-UA"/>
        </w:rPr>
        <w:t xml:space="preserve"> О. М., Васильєва В. В., Юхимович Л. Ф., Аркуша Ю. М.); Програма з </w:t>
      </w:r>
      <w:proofErr w:type="spellStart"/>
      <w:r w:rsidRPr="00FC289A">
        <w:rPr>
          <w:rFonts w:ascii="Times New Roman" w:eastAsiaTheme="minorEastAsia" w:hAnsi="Times New Roman" w:cs="Times New Roman"/>
          <w:sz w:val="28"/>
          <w:szCs w:val="28"/>
          <w:lang w:eastAsia="uk-UA"/>
        </w:rPr>
        <w:t>корекційно-розвиткової</w:t>
      </w:r>
      <w:proofErr w:type="spellEnd"/>
      <w:r w:rsidRPr="00FC289A">
        <w:rPr>
          <w:rFonts w:ascii="Times New Roman" w:eastAsiaTheme="minorEastAsia" w:hAnsi="Times New Roman" w:cs="Times New Roman"/>
          <w:sz w:val="28"/>
          <w:szCs w:val="28"/>
          <w:lang w:eastAsia="uk-UA"/>
        </w:rPr>
        <w:t xml:space="preserve"> роботи «Лікувальна фізична культура» для підготовчих, 1-4 класів спеціальних загальноосвітніх навчальних закладів для глухих дітей (</w:t>
      </w:r>
      <w:proofErr w:type="spellStart"/>
      <w:r w:rsidRPr="00FC289A">
        <w:rPr>
          <w:rFonts w:ascii="Times New Roman" w:eastAsiaTheme="minorEastAsia" w:hAnsi="Times New Roman" w:cs="Times New Roman"/>
          <w:sz w:val="28"/>
          <w:szCs w:val="28"/>
          <w:lang w:eastAsia="uk-UA"/>
        </w:rPr>
        <w:t>Форостян</w:t>
      </w:r>
      <w:proofErr w:type="spellEnd"/>
      <w:r w:rsidRPr="00FC289A">
        <w:rPr>
          <w:rFonts w:ascii="Times New Roman" w:eastAsiaTheme="minorEastAsia" w:hAnsi="Times New Roman" w:cs="Times New Roman"/>
          <w:sz w:val="28"/>
          <w:szCs w:val="28"/>
          <w:lang w:eastAsia="uk-UA"/>
        </w:rPr>
        <w:t xml:space="preserve"> О. І., Шеремет Б. Г., </w:t>
      </w:r>
      <w:proofErr w:type="spellStart"/>
      <w:r w:rsidRPr="00FC289A">
        <w:rPr>
          <w:rFonts w:ascii="Times New Roman" w:eastAsiaTheme="minorEastAsia" w:hAnsi="Times New Roman" w:cs="Times New Roman"/>
          <w:sz w:val="28"/>
          <w:szCs w:val="28"/>
          <w:lang w:eastAsia="uk-UA"/>
        </w:rPr>
        <w:t>Лещій</w:t>
      </w:r>
      <w:proofErr w:type="spellEnd"/>
      <w:r w:rsidRPr="00FC289A">
        <w:rPr>
          <w:rFonts w:ascii="Times New Roman" w:eastAsiaTheme="minorEastAsia" w:hAnsi="Times New Roman" w:cs="Times New Roman"/>
          <w:sz w:val="28"/>
          <w:szCs w:val="28"/>
          <w:lang w:eastAsia="uk-UA"/>
        </w:rPr>
        <w:t xml:space="preserve"> Н. П., Малій В. М.).</w:t>
      </w:r>
    </w:p>
    <w:p w:rsidR="00FC289A" w:rsidRPr="00FC289A" w:rsidRDefault="00FC289A" w:rsidP="00FC289A">
      <w:pPr>
        <w:spacing w:after="200" w:line="240" w:lineRule="auto"/>
        <w:jc w:val="both"/>
        <w:rPr>
          <w:rFonts w:ascii="Times New Roman" w:eastAsiaTheme="minorEastAsia" w:hAnsi="Times New Roman" w:cs="Times New Roman"/>
          <w:sz w:val="28"/>
          <w:szCs w:val="28"/>
          <w:lang w:eastAsia="uk-UA"/>
        </w:rPr>
      </w:pPr>
      <w:r w:rsidRPr="00FC289A">
        <w:rPr>
          <w:rFonts w:ascii="Times New Roman" w:eastAsiaTheme="minorEastAsia" w:hAnsi="Times New Roman" w:cs="Times New Roman"/>
          <w:sz w:val="28"/>
          <w:szCs w:val="28"/>
          <w:lang w:eastAsia="uk-UA"/>
        </w:rPr>
        <w:t xml:space="preserve">Програма з </w:t>
      </w:r>
      <w:proofErr w:type="spellStart"/>
      <w:r w:rsidRPr="00FC289A">
        <w:rPr>
          <w:rFonts w:ascii="Times New Roman" w:eastAsiaTheme="minorEastAsia" w:hAnsi="Times New Roman" w:cs="Times New Roman"/>
          <w:sz w:val="28"/>
          <w:szCs w:val="28"/>
          <w:lang w:eastAsia="uk-UA"/>
        </w:rPr>
        <w:t>корекційно-розвиткової</w:t>
      </w:r>
      <w:proofErr w:type="spellEnd"/>
      <w:r w:rsidRPr="00FC289A">
        <w:rPr>
          <w:rFonts w:ascii="Times New Roman" w:eastAsiaTheme="minorEastAsia" w:hAnsi="Times New Roman" w:cs="Times New Roman"/>
          <w:sz w:val="28"/>
          <w:szCs w:val="28"/>
          <w:lang w:eastAsia="uk-UA"/>
        </w:rPr>
        <w:t xml:space="preserve"> роботи «Ритміка» для 5-10 класів спеціальних загальноосвітніх навчальних закладів для глухих дітей (Вовченко О. А.); Програма з </w:t>
      </w:r>
      <w:proofErr w:type="spellStart"/>
      <w:r w:rsidRPr="00FC289A">
        <w:rPr>
          <w:rFonts w:ascii="Times New Roman" w:eastAsiaTheme="minorEastAsia" w:hAnsi="Times New Roman" w:cs="Times New Roman"/>
          <w:sz w:val="28"/>
          <w:szCs w:val="28"/>
          <w:lang w:eastAsia="uk-UA"/>
        </w:rPr>
        <w:t>корекційно-розвиткової</w:t>
      </w:r>
      <w:proofErr w:type="spellEnd"/>
      <w:r w:rsidRPr="00FC289A">
        <w:rPr>
          <w:rFonts w:ascii="Times New Roman" w:eastAsiaTheme="minorEastAsia" w:hAnsi="Times New Roman" w:cs="Times New Roman"/>
          <w:sz w:val="28"/>
          <w:szCs w:val="28"/>
          <w:lang w:eastAsia="uk-UA"/>
        </w:rPr>
        <w:t xml:space="preserve"> роботи «Розвиток </w:t>
      </w:r>
      <w:proofErr w:type="spellStart"/>
      <w:r w:rsidRPr="00FC289A">
        <w:rPr>
          <w:rFonts w:ascii="Times New Roman" w:eastAsiaTheme="minorEastAsia" w:hAnsi="Times New Roman" w:cs="Times New Roman"/>
          <w:sz w:val="28"/>
          <w:szCs w:val="28"/>
          <w:lang w:eastAsia="uk-UA"/>
        </w:rPr>
        <w:t>слухо-зоро-тактильного</w:t>
      </w:r>
      <w:proofErr w:type="spellEnd"/>
      <w:r w:rsidRPr="00FC289A">
        <w:rPr>
          <w:rFonts w:ascii="Times New Roman" w:eastAsiaTheme="minorEastAsia" w:hAnsi="Times New Roman" w:cs="Times New Roman"/>
          <w:sz w:val="28"/>
          <w:szCs w:val="28"/>
          <w:lang w:eastAsia="uk-UA"/>
        </w:rPr>
        <w:t xml:space="preserve"> сприймання мовлення та формування вимови для глухих дітей» для 6-10 класів загальноосвітніх навчальних закладів (спеціальних та з </w:t>
      </w:r>
      <w:r w:rsidRPr="00FC289A">
        <w:rPr>
          <w:rFonts w:ascii="Times New Roman" w:eastAsiaTheme="minorEastAsia" w:hAnsi="Times New Roman" w:cs="Times New Roman"/>
          <w:sz w:val="28"/>
          <w:szCs w:val="28"/>
          <w:lang w:eastAsia="uk-UA"/>
        </w:rPr>
        <w:lastRenderedPageBreak/>
        <w:t xml:space="preserve">інклюзивним навчанням), навчально-реабілітаційних центрів (Федоренко О. Ф., Васильєва В. В., Юхимович Л. Ф., Ільченко Е. С.); Програма з </w:t>
      </w:r>
      <w:proofErr w:type="spellStart"/>
      <w:r w:rsidRPr="00FC289A">
        <w:rPr>
          <w:rFonts w:ascii="Times New Roman" w:eastAsiaTheme="minorEastAsia" w:hAnsi="Times New Roman" w:cs="Times New Roman"/>
          <w:sz w:val="28"/>
          <w:szCs w:val="28"/>
          <w:lang w:eastAsia="uk-UA"/>
        </w:rPr>
        <w:t>корекційно-розвиткової</w:t>
      </w:r>
      <w:proofErr w:type="spellEnd"/>
      <w:r w:rsidRPr="00FC289A">
        <w:rPr>
          <w:rFonts w:ascii="Times New Roman" w:eastAsiaTheme="minorEastAsia" w:hAnsi="Times New Roman" w:cs="Times New Roman"/>
          <w:sz w:val="28"/>
          <w:szCs w:val="28"/>
          <w:lang w:eastAsia="uk-UA"/>
        </w:rPr>
        <w:t xml:space="preserve"> роботи «Лікувальна фізична культура» для 5-10 класів спеціальних загальноосвітніх навчальних закладів для глухих дітей (</w:t>
      </w:r>
      <w:proofErr w:type="spellStart"/>
      <w:r w:rsidRPr="00FC289A">
        <w:rPr>
          <w:rFonts w:ascii="Times New Roman" w:eastAsiaTheme="minorEastAsia" w:hAnsi="Times New Roman" w:cs="Times New Roman"/>
          <w:sz w:val="28"/>
          <w:szCs w:val="28"/>
          <w:lang w:eastAsia="uk-UA"/>
        </w:rPr>
        <w:t>Форостян</w:t>
      </w:r>
      <w:proofErr w:type="spellEnd"/>
      <w:r w:rsidRPr="00FC289A">
        <w:rPr>
          <w:rFonts w:ascii="Times New Roman" w:eastAsiaTheme="minorEastAsia" w:hAnsi="Times New Roman" w:cs="Times New Roman"/>
          <w:sz w:val="28"/>
          <w:szCs w:val="28"/>
          <w:lang w:eastAsia="uk-UA"/>
        </w:rPr>
        <w:t xml:space="preserve"> О. І., Шеремет Б. Г., </w:t>
      </w:r>
      <w:proofErr w:type="spellStart"/>
      <w:r w:rsidRPr="00FC289A">
        <w:rPr>
          <w:rFonts w:ascii="Times New Roman" w:eastAsiaTheme="minorEastAsia" w:hAnsi="Times New Roman" w:cs="Times New Roman"/>
          <w:sz w:val="28"/>
          <w:szCs w:val="28"/>
          <w:lang w:eastAsia="uk-UA"/>
        </w:rPr>
        <w:t>Лещій</w:t>
      </w:r>
      <w:proofErr w:type="spellEnd"/>
      <w:r w:rsidRPr="00FC289A">
        <w:rPr>
          <w:rFonts w:ascii="Times New Roman" w:eastAsiaTheme="minorEastAsia" w:hAnsi="Times New Roman" w:cs="Times New Roman"/>
          <w:sz w:val="28"/>
          <w:szCs w:val="28"/>
          <w:lang w:eastAsia="uk-UA"/>
        </w:rPr>
        <w:t xml:space="preserve"> Н. П., Малій В. М.); Програма з </w:t>
      </w:r>
      <w:proofErr w:type="spellStart"/>
      <w:r w:rsidRPr="00FC289A">
        <w:rPr>
          <w:rFonts w:ascii="Times New Roman" w:eastAsiaTheme="minorEastAsia" w:hAnsi="Times New Roman" w:cs="Times New Roman"/>
          <w:sz w:val="28"/>
          <w:szCs w:val="28"/>
          <w:lang w:eastAsia="uk-UA"/>
        </w:rPr>
        <w:t>корекційно-розвиткової</w:t>
      </w:r>
      <w:proofErr w:type="spellEnd"/>
      <w:r w:rsidRPr="00FC289A">
        <w:rPr>
          <w:rFonts w:ascii="Times New Roman" w:eastAsiaTheme="minorEastAsia" w:hAnsi="Times New Roman" w:cs="Times New Roman"/>
          <w:sz w:val="28"/>
          <w:szCs w:val="28"/>
          <w:lang w:eastAsia="uk-UA"/>
        </w:rPr>
        <w:t xml:space="preserve"> роботи «Розвиток </w:t>
      </w:r>
      <w:proofErr w:type="spellStart"/>
      <w:r w:rsidRPr="00FC289A">
        <w:rPr>
          <w:rFonts w:ascii="Times New Roman" w:eastAsiaTheme="minorEastAsia" w:hAnsi="Times New Roman" w:cs="Times New Roman"/>
          <w:sz w:val="28"/>
          <w:szCs w:val="28"/>
          <w:lang w:eastAsia="uk-UA"/>
        </w:rPr>
        <w:t>слухо-зоро-тактильного</w:t>
      </w:r>
      <w:proofErr w:type="spellEnd"/>
      <w:r w:rsidRPr="00FC289A">
        <w:rPr>
          <w:rFonts w:ascii="Times New Roman" w:eastAsiaTheme="minorEastAsia" w:hAnsi="Times New Roman" w:cs="Times New Roman"/>
          <w:sz w:val="28"/>
          <w:szCs w:val="28"/>
          <w:lang w:eastAsia="uk-UA"/>
        </w:rPr>
        <w:t xml:space="preserve"> сприймання мовлення та формування вимови для глухих дітей» для 11-12 класів загальноосвітніх навчальних закладів (спеціальних та з інклюзивним навчанням), навчально-реабілітаційних центрів (Федоренко О. Ф., Васильєва В. В., Юхимович Л. Ф., Ільченко Е. С.).</w:t>
      </w:r>
    </w:p>
    <w:p w:rsidR="00FC289A" w:rsidRPr="00FC289A" w:rsidRDefault="00FC289A" w:rsidP="00FC289A">
      <w:pPr>
        <w:spacing w:after="200" w:line="240" w:lineRule="auto"/>
        <w:jc w:val="both"/>
        <w:rPr>
          <w:rFonts w:ascii="Times New Roman" w:eastAsiaTheme="minorEastAsia" w:hAnsi="Times New Roman" w:cs="Times New Roman"/>
          <w:sz w:val="28"/>
          <w:szCs w:val="28"/>
          <w:lang w:eastAsia="uk-UA"/>
        </w:rPr>
      </w:pPr>
      <w:r w:rsidRPr="00FC289A">
        <w:rPr>
          <w:rFonts w:ascii="Times New Roman" w:eastAsia="Times New Roman" w:hAnsi="Times New Roman" w:cs="Times New Roman"/>
          <w:color w:val="222222"/>
          <w:sz w:val="28"/>
          <w:szCs w:val="28"/>
          <w:lang w:eastAsia="uk-UA"/>
        </w:rPr>
        <w:t xml:space="preserve">Основними завданнями </w:t>
      </w:r>
      <w:proofErr w:type="spellStart"/>
      <w:r w:rsidRPr="00FC289A">
        <w:rPr>
          <w:rFonts w:ascii="Times New Roman" w:eastAsia="Times New Roman" w:hAnsi="Times New Roman" w:cs="Times New Roman"/>
          <w:color w:val="222222"/>
          <w:sz w:val="28"/>
          <w:szCs w:val="28"/>
          <w:lang w:eastAsia="uk-UA"/>
        </w:rPr>
        <w:t>корекційно-розвиткових</w:t>
      </w:r>
      <w:proofErr w:type="spellEnd"/>
      <w:r w:rsidRPr="00FC289A">
        <w:rPr>
          <w:rFonts w:ascii="Times New Roman" w:eastAsia="Times New Roman" w:hAnsi="Times New Roman" w:cs="Times New Roman"/>
          <w:color w:val="222222"/>
          <w:sz w:val="28"/>
          <w:szCs w:val="28"/>
          <w:lang w:eastAsia="uk-UA"/>
        </w:rPr>
        <w:t xml:space="preserve"> занять є:</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Визначення порушень мовленнєвого розвитку та механізмів їх виникнення.</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Подолання мовленнєвих порушень з урахуванням механізмів їх виникнення та з опорою на найбільш збережені компоненти мовленнєвої та пізнавальної діяльності.</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Попередження появи вторинних порушень мовленнєвого (</w:t>
      </w:r>
      <w:proofErr w:type="spellStart"/>
      <w:r w:rsidRPr="00FC289A">
        <w:rPr>
          <w:rFonts w:ascii="Times New Roman" w:eastAsia="Times New Roman" w:hAnsi="Times New Roman" w:cs="Times New Roman"/>
          <w:color w:val="222222"/>
          <w:sz w:val="28"/>
          <w:szCs w:val="28"/>
          <w:lang w:eastAsia="uk-UA"/>
        </w:rPr>
        <w:t>дисграфії</w:t>
      </w:r>
      <w:proofErr w:type="spellEnd"/>
      <w:r w:rsidRPr="00FC289A">
        <w:rPr>
          <w:rFonts w:ascii="Times New Roman" w:eastAsia="Times New Roman" w:hAnsi="Times New Roman" w:cs="Times New Roman"/>
          <w:color w:val="222222"/>
          <w:sz w:val="28"/>
          <w:szCs w:val="28"/>
          <w:lang w:eastAsia="uk-UA"/>
        </w:rPr>
        <w:t xml:space="preserve">, </w:t>
      </w:r>
      <w:proofErr w:type="spellStart"/>
      <w:r w:rsidRPr="00FC289A">
        <w:rPr>
          <w:rFonts w:ascii="Times New Roman" w:eastAsia="Times New Roman" w:hAnsi="Times New Roman" w:cs="Times New Roman"/>
          <w:color w:val="222222"/>
          <w:sz w:val="28"/>
          <w:szCs w:val="28"/>
          <w:lang w:eastAsia="uk-UA"/>
        </w:rPr>
        <w:t>дизорфографії</w:t>
      </w:r>
      <w:proofErr w:type="spellEnd"/>
      <w:r w:rsidRPr="00FC289A">
        <w:rPr>
          <w:rFonts w:ascii="Times New Roman" w:eastAsia="Times New Roman" w:hAnsi="Times New Roman" w:cs="Times New Roman"/>
          <w:color w:val="222222"/>
          <w:sz w:val="28"/>
          <w:szCs w:val="28"/>
          <w:lang w:eastAsia="uk-UA"/>
        </w:rPr>
        <w:t xml:space="preserve"> та </w:t>
      </w:r>
      <w:proofErr w:type="spellStart"/>
      <w:r w:rsidRPr="00FC289A">
        <w:rPr>
          <w:rFonts w:ascii="Times New Roman" w:eastAsia="Times New Roman" w:hAnsi="Times New Roman" w:cs="Times New Roman"/>
          <w:color w:val="222222"/>
          <w:sz w:val="28"/>
          <w:szCs w:val="28"/>
          <w:lang w:eastAsia="uk-UA"/>
        </w:rPr>
        <w:t>дислексії</w:t>
      </w:r>
      <w:proofErr w:type="spellEnd"/>
      <w:r w:rsidRPr="00FC289A">
        <w:rPr>
          <w:rFonts w:ascii="Times New Roman" w:eastAsia="Times New Roman" w:hAnsi="Times New Roman" w:cs="Times New Roman"/>
          <w:color w:val="222222"/>
          <w:sz w:val="28"/>
          <w:szCs w:val="28"/>
          <w:lang w:eastAsia="uk-UA"/>
        </w:rPr>
        <w:t>) та пізнавального розвитку.</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Формування здатності здійснювати комунікацію в різних сферах спілкування з урахуванням мотивації, мети та соціальних норм поведінки.</w:t>
      </w:r>
    </w:p>
    <w:p w:rsidR="00FC289A" w:rsidRPr="00FC289A" w:rsidRDefault="00FC289A" w:rsidP="00FC289A">
      <w:p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Основні напрями </w:t>
      </w:r>
      <w:proofErr w:type="spellStart"/>
      <w:r w:rsidRPr="00FC289A">
        <w:rPr>
          <w:rFonts w:ascii="Times New Roman" w:eastAsia="Times New Roman" w:hAnsi="Times New Roman" w:cs="Times New Roman"/>
          <w:color w:val="222222"/>
          <w:sz w:val="28"/>
          <w:szCs w:val="28"/>
          <w:lang w:eastAsia="uk-UA"/>
        </w:rPr>
        <w:t>корекційно-розвиткової</w:t>
      </w:r>
      <w:proofErr w:type="spellEnd"/>
      <w:r w:rsidRPr="00FC289A">
        <w:rPr>
          <w:rFonts w:ascii="Times New Roman" w:eastAsia="Times New Roman" w:hAnsi="Times New Roman" w:cs="Times New Roman"/>
          <w:color w:val="222222"/>
          <w:sz w:val="28"/>
          <w:szCs w:val="28"/>
          <w:lang w:eastAsia="uk-UA"/>
        </w:rPr>
        <w:t xml:space="preserve"> роботи: корекція мовлення, корекція розвитку, лікувальна фізкультура.</w:t>
      </w:r>
    </w:p>
    <w:p w:rsidR="00FC289A" w:rsidRPr="00FC289A" w:rsidRDefault="00FC289A" w:rsidP="00FC289A">
      <w:pPr>
        <w:spacing w:after="0" w:line="240" w:lineRule="auto"/>
        <w:contextualSpacing/>
        <w:jc w:val="both"/>
        <w:rPr>
          <w:rFonts w:ascii="Times New Roman" w:eastAsiaTheme="minorEastAsia" w:hAnsi="Times New Roman" w:cs="Times New Roman"/>
          <w:sz w:val="28"/>
          <w:szCs w:val="28"/>
          <w:lang w:eastAsia="uk-UA"/>
        </w:rPr>
      </w:pP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Розділ 5</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Форми організації освітнього процесу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b/>
          <w:bCs/>
          <w:color w:val="222222"/>
          <w:sz w:val="28"/>
          <w:szCs w:val="28"/>
          <w:bdr w:val="none" w:sz="0" w:space="0" w:color="auto" w:frame="1"/>
          <w:lang w:eastAsia="uk-UA"/>
        </w:rPr>
      </w:pPr>
      <w:r w:rsidRPr="00FC289A">
        <w:rPr>
          <w:rFonts w:ascii="Times New Roman" w:eastAsia="Times New Roman" w:hAnsi="Times New Roman" w:cs="Times New Roman"/>
          <w:b/>
          <w:bCs/>
          <w:color w:val="222222"/>
          <w:sz w:val="28"/>
          <w:szCs w:val="28"/>
          <w:bdr w:val="none" w:sz="0" w:space="0" w:color="auto" w:frame="1"/>
          <w:lang w:eastAsia="uk-UA"/>
        </w:rPr>
        <w:t>Рекомендовані форми організації освітнього процесу здобувачів освіти школи І-ІІІ ступенів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Основними формами організації освітнього процесу є різні типи уроку, екскурсії, віртуальні подорожі, спектаклі, квести, які вчитель організовує в межах уроку або в позаурочний час.</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Навчальний день у 1-4 класах Нової української школи розпочинати ранковими зустрічами, метою яких є створення психологічно комфортної атмосфери в класному колективі та формування в учнів мотивації до навчальної діяльності.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Тривалість уроків у закладі становить: у перших класах – 35 хвилин, у других-четвертих класах – 40 хвилин.</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Основними формами організації освітнього процесу є різні типи уроку: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формування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розвитку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lastRenderedPageBreak/>
        <w:t xml:space="preserve">перевірки та/або оцінювання досягнення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корекції основних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комбінований урок.</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Також формами організації освітнього процесу можуть бути екскурсії, віртуальні подорожі, уроки-семінари, лекції конференції, форуми, спектаклі, брифінги, </w:t>
      </w:r>
      <w:proofErr w:type="spellStart"/>
      <w:r w:rsidRPr="00FC289A">
        <w:rPr>
          <w:rFonts w:ascii="Times New Roman" w:eastAsia="Times New Roman" w:hAnsi="Times New Roman" w:cs="Times New Roman"/>
          <w:color w:val="222222"/>
          <w:sz w:val="28"/>
          <w:szCs w:val="28"/>
          <w:lang w:eastAsia="uk-UA"/>
        </w:rPr>
        <w:t>квести</w:t>
      </w:r>
      <w:proofErr w:type="spellEnd"/>
      <w:r w:rsidRPr="00FC289A">
        <w:rPr>
          <w:rFonts w:ascii="Times New Roman" w:eastAsia="Times New Roman" w:hAnsi="Times New Roman" w:cs="Times New Roman"/>
          <w:color w:val="222222"/>
          <w:sz w:val="28"/>
          <w:szCs w:val="28"/>
          <w:lang w:eastAsia="uk-UA"/>
        </w:rPr>
        <w:t>, інтерактивні уроки (</w:t>
      </w:r>
      <w:proofErr w:type="spellStart"/>
      <w:r w:rsidRPr="00FC289A">
        <w:rPr>
          <w:rFonts w:ascii="Times New Roman" w:eastAsia="Times New Roman" w:hAnsi="Times New Roman" w:cs="Times New Roman"/>
          <w:color w:val="222222"/>
          <w:sz w:val="28"/>
          <w:szCs w:val="28"/>
          <w:lang w:eastAsia="uk-UA"/>
        </w:rPr>
        <w:t>уроки-«суди</w:t>
      </w:r>
      <w:proofErr w:type="spellEnd"/>
      <w:r w:rsidRPr="00FC289A">
        <w:rPr>
          <w:rFonts w:ascii="Times New Roman" w:eastAsia="Times New Roman" w:hAnsi="Times New Roman" w:cs="Times New Roman"/>
          <w:color w:val="222222"/>
          <w:sz w:val="28"/>
          <w:szCs w:val="28"/>
          <w:lang w:eastAsia="uk-UA"/>
        </w:rPr>
        <w:t>», урок-дискусійна група, уроки з навчанням одних учнів іншими), інтегровані уроки, проблемний урок, відео-уроки, прес-конференції, ділові ігри тощо.</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Вчителями закладу створена модель уроків на основі синтезу оригінальних прийомів, елементів інноваційних педагогічних та </w:t>
      </w:r>
      <w:proofErr w:type="spellStart"/>
      <w:r w:rsidRPr="00FC289A">
        <w:rPr>
          <w:rFonts w:ascii="Times New Roman" w:eastAsia="Times New Roman" w:hAnsi="Times New Roman" w:cs="Times New Roman"/>
          <w:color w:val="222222"/>
          <w:sz w:val="28"/>
          <w:szCs w:val="28"/>
          <w:lang w:eastAsia="uk-UA"/>
        </w:rPr>
        <w:t>корекційних</w:t>
      </w:r>
      <w:proofErr w:type="spellEnd"/>
      <w:r w:rsidRPr="00FC289A">
        <w:rPr>
          <w:rFonts w:ascii="Times New Roman" w:eastAsia="Times New Roman" w:hAnsi="Times New Roman" w:cs="Times New Roman"/>
          <w:color w:val="222222"/>
          <w:sz w:val="28"/>
          <w:szCs w:val="28"/>
          <w:lang w:eastAsia="uk-UA"/>
        </w:rPr>
        <w:t xml:space="preserve">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дослідницької і пошукової роботи.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Серед використовуваних засобів: мультимедійні презентації, мультимедійні карти, </w:t>
      </w:r>
      <w:proofErr w:type="spellStart"/>
      <w:r w:rsidRPr="00FC289A">
        <w:rPr>
          <w:rFonts w:ascii="Times New Roman" w:eastAsia="Times New Roman" w:hAnsi="Times New Roman" w:cs="Times New Roman"/>
          <w:color w:val="222222"/>
          <w:sz w:val="28"/>
          <w:szCs w:val="28"/>
          <w:lang w:eastAsia="uk-UA"/>
        </w:rPr>
        <w:t>проєкти</w:t>
      </w:r>
      <w:proofErr w:type="spellEnd"/>
      <w:r w:rsidRPr="00FC289A">
        <w:rPr>
          <w:rFonts w:ascii="Times New Roman" w:eastAsia="Times New Roman" w:hAnsi="Times New Roman" w:cs="Times New Roman"/>
          <w:color w:val="222222"/>
          <w:sz w:val="28"/>
          <w:szCs w:val="28"/>
          <w:lang w:eastAsia="uk-UA"/>
        </w:rPr>
        <w:t xml:space="preserve">, </w:t>
      </w:r>
      <w:proofErr w:type="spellStart"/>
      <w:r w:rsidRPr="00FC289A">
        <w:rPr>
          <w:rFonts w:ascii="Times New Roman" w:eastAsia="Times New Roman" w:hAnsi="Times New Roman" w:cs="Times New Roman"/>
          <w:color w:val="222222"/>
          <w:sz w:val="28"/>
          <w:szCs w:val="28"/>
          <w:lang w:eastAsia="uk-UA"/>
        </w:rPr>
        <w:t>онлайн-тести</w:t>
      </w:r>
      <w:proofErr w:type="spellEnd"/>
      <w:r w:rsidRPr="00FC289A">
        <w:rPr>
          <w:rFonts w:ascii="Times New Roman" w:eastAsia="Times New Roman" w:hAnsi="Times New Roman" w:cs="Times New Roman"/>
          <w:color w:val="222222"/>
          <w:sz w:val="28"/>
          <w:szCs w:val="28"/>
          <w:lang w:eastAsia="uk-UA"/>
        </w:rPr>
        <w:t>, програмовані засоби навчання та інше.</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Вчителі не тільки самі активно використовують інтернет-ресурси, сучасні інформаційні технології, але й забезпечують їх активне використання учнями.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Розділ 5</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Опис та інструменти шкільного забезпечення якості освіти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Система внутрішнього забезпечення якості освіти складається з наступних компонентів: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кадрове забезпечення освітньої діяльності;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навчально-методичне забезпечення освітньої діяльності;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матеріально-технічне забезпечення освітньої діяльності;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якість проведення навчальних занять;</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моніторинг досягнення учнями результатів навчання.</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Завдання системи внутрішнього забезпечення якості освіти: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lastRenderedPageBreak/>
        <w:t>оновлення методичної бази освітньої діяльності;</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моніторинг та оптимізація соціально-психологічного середовища закладу освіти;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створення необхідних умов для підвищення фахового кваліфікаційного рівня педагогічних працівників.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Розділ 6</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Очікувані результати навчання здобувачів освіти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учнів 1-4 класів.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Виокремлення в навчальних програмах таких наскрізних ліній ключових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Необхідною умовою формування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є </w:t>
      </w:r>
      <w:proofErr w:type="spellStart"/>
      <w:r w:rsidRPr="00FC289A">
        <w:rPr>
          <w:rFonts w:ascii="Times New Roman" w:eastAsia="Times New Roman" w:hAnsi="Times New Roman" w:cs="Times New Roman"/>
          <w:color w:val="222222"/>
          <w:sz w:val="28"/>
          <w:szCs w:val="28"/>
          <w:lang w:eastAsia="uk-UA"/>
        </w:rPr>
        <w:t>діяльнісна</w:t>
      </w:r>
      <w:proofErr w:type="spellEnd"/>
      <w:r w:rsidRPr="00FC289A">
        <w:rPr>
          <w:rFonts w:ascii="Times New Roman" w:eastAsia="Times New Roman" w:hAnsi="Times New Roman" w:cs="Times New Roman"/>
          <w:color w:val="222222"/>
          <w:sz w:val="28"/>
          <w:szCs w:val="28"/>
          <w:lang w:eastAsia="uk-U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Формуванню ключових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сприяє встановлення та реалізація в освітньому процесі </w:t>
      </w:r>
      <w:proofErr w:type="spellStart"/>
      <w:r w:rsidRPr="00FC289A">
        <w:rPr>
          <w:rFonts w:ascii="Times New Roman" w:eastAsia="Times New Roman" w:hAnsi="Times New Roman" w:cs="Times New Roman"/>
          <w:color w:val="222222"/>
          <w:sz w:val="28"/>
          <w:szCs w:val="28"/>
          <w:lang w:eastAsia="uk-UA"/>
        </w:rPr>
        <w:t>міжпредметних</w:t>
      </w:r>
      <w:proofErr w:type="spellEnd"/>
      <w:r w:rsidRPr="00FC289A">
        <w:rPr>
          <w:rFonts w:ascii="Times New Roman" w:eastAsia="Times New Roman" w:hAnsi="Times New Roman" w:cs="Times New Roman"/>
          <w:color w:val="222222"/>
          <w:sz w:val="28"/>
          <w:szCs w:val="28"/>
          <w:lang w:eastAsia="uk-UA"/>
        </w:rPr>
        <w:t xml:space="preserve"> і </w:t>
      </w:r>
      <w:proofErr w:type="spellStart"/>
      <w:r w:rsidRPr="00FC289A">
        <w:rPr>
          <w:rFonts w:ascii="Times New Roman" w:eastAsia="Times New Roman" w:hAnsi="Times New Roman" w:cs="Times New Roman"/>
          <w:color w:val="222222"/>
          <w:sz w:val="28"/>
          <w:szCs w:val="28"/>
          <w:lang w:eastAsia="uk-UA"/>
        </w:rPr>
        <w:t>внутрішньопредметних</w:t>
      </w:r>
      <w:proofErr w:type="spellEnd"/>
      <w:r w:rsidRPr="00FC289A">
        <w:rPr>
          <w:rFonts w:ascii="Times New Roman" w:eastAsia="Times New Roman" w:hAnsi="Times New Roman" w:cs="Times New Roman"/>
          <w:color w:val="222222"/>
          <w:sz w:val="28"/>
          <w:szCs w:val="28"/>
          <w:lang w:eastAsia="uk-UA"/>
        </w:rPr>
        <w:t xml:space="preserve"> зв’язків, а саме: змістово-інформаційних, </w:t>
      </w:r>
      <w:proofErr w:type="spellStart"/>
      <w:r w:rsidRPr="00FC289A">
        <w:rPr>
          <w:rFonts w:ascii="Times New Roman" w:eastAsia="Times New Roman" w:hAnsi="Times New Roman" w:cs="Times New Roman"/>
          <w:color w:val="222222"/>
          <w:sz w:val="28"/>
          <w:szCs w:val="28"/>
          <w:lang w:eastAsia="uk-UA"/>
        </w:rPr>
        <w:t>операційно-діяльнісних</w:t>
      </w:r>
      <w:proofErr w:type="spellEnd"/>
      <w:r w:rsidRPr="00FC289A">
        <w:rPr>
          <w:rFonts w:ascii="Times New Roman" w:eastAsia="Times New Roman" w:hAnsi="Times New Roman" w:cs="Times New Roman"/>
          <w:color w:val="222222"/>
          <w:sz w:val="28"/>
          <w:szCs w:val="28"/>
          <w:lang w:eastAsia="uk-U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rsidRPr="00FC289A">
        <w:rPr>
          <w:rFonts w:ascii="Times New Roman" w:eastAsia="Times New Roman" w:hAnsi="Times New Roman" w:cs="Times New Roman"/>
          <w:color w:val="222222"/>
          <w:sz w:val="28"/>
          <w:szCs w:val="28"/>
          <w:lang w:eastAsia="uk-UA"/>
        </w:rPr>
        <w:t>компетентностей</w:t>
      </w:r>
      <w:proofErr w:type="spellEnd"/>
      <w:r w:rsidRPr="00FC289A">
        <w:rPr>
          <w:rFonts w:ascii="Times New Roman" w:eastAsia="Times New Roman" w:hAnsi="Times New Roman" w:cs="Times New Roman"/>
          <w:color w:val="222222"/>
          <w:sz w:val="28"/>
          <w:szCs w:val="28"/>
          <w:lang w:eastAsia="uk-UA"/>
        </w:rPr>
        <w:t xml:space="preserve"> учнів 5-1</w:t>
      </w:r>
      <w:r w:rsidR="005D6DDF">
        <w:rPr>
          <w:rFonts w:ascii="Times New Roman" w:eastAsia="Times New Roman" w:hAnsi="Times New Roman" w:cs="Times New Roman"/>
          <w:color w:val="222222"/>
          <w:sz w:val="28"/>
          <w:szCs w:val="28"/>
          <w:lang w:eastAsia="uk-UA"/>
        </w:rPr>
        <w:t>2</w:t>
      </w:r>
      <w:r w:rsidRPr="00FC289A">
        <w:rPr>
          <w:rFonts w:ascii="Times New Roman" w:eastAsia="Times New Roman" w:hAnsi="Times New Roman" w:cs="Times New Roman"/>
          <w:color w:val="222222"/>
          <w:sz w:val="28"/>
          <w:szCs w:val="28"/>
          <w:lang w:eastAsia="uk-UA"/>
        </w:rPr>
        <w:t xml:space="preserve"> класів: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спілкування державною мовою;</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спілкування іноземними мовами;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математична компетентність;</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основні компетентності у природничих науках і технологіях4</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інформаційно-цифрова компетентність;</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уміння вчитися впродовж життя;</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lastRenderedPageBreak/>
        <w:t>ініціативність і підприємливість;</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соціальна і громадянська компетентність;</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обізнаність і самовираження у сфері культури;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екологічна грамотність і здорове життя.</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Розділ 7</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Показники реалізації освітньої програми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Рівень досягнень учнів буде вивчатись шляхом моніторингу знань, умінь і навичок з окремих предметів, проведення контрольних випробувань учнів.</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Розділ 8</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Програмно-методичне забезпечення освітньої програми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Для виконання освітніх програм школи на 202</w:t>
      </w:r>
      <w:r w:rsidR="005D6DDF">
        <w:rPr>
          <w:rFonts w:ascii="Times New Roman" w:eastAsia="Times New Roman" w:hAnsi="Times New Roman" w:cs="Times New Roman"/>
          <w:color w:val="222222"/>
          <w:sz w:val="28"/>
          <w:szCs w:val="28"/>
          <w:lang w:eastAsia="uk-UA"/>
        </w:rPr>
        <w:t>4</w:t>
      </w:r>
      <w:r w:rsidRPr="00FC289A">
        <w:rPr>
          <w:rFonts w:ascii="Times New Roman" w:eastAsia="Times New Roman" w:hAnsi="Times New Roman" w:cs="Times New Roman"/>
          <w:color w:val="222222"/>
          <w:sz w:val="28"/>
          <w:szCs w:val="28"/>
          <w:lang w:eastAsia="uk-UA"/>
        </w:rPr>
        <w:t>-202</w:t>
      </w:r>
      <w:r w:rsidR="005D6DDF">
        <w:rPr>
          <w:rFonts w:ascii="Times New Roman" w:eastAsia="Times New Roman" w:hAnsi="Times New Roman" w:cs="Times New Roman"/>
          <w:color w:val="222222"/>
          <w:sz w:val="28"/>
          <w:szCs w:val="28"/>
          <w:lang w:eastAsia="uk-UA"/>
        </w:rPr>
        <w:t>5</w:t>
      </w:r>
      <w:r w:rsidRPr="00FC289A">
        <w:rPr>
          <w:rFonts w:ascii="Times New Roman" w:eastAsia="Times New Roman" w:hAnsi="Times New Roman" w:cs="Times New Roman"/>
          <w:color w:val="222222"/>
          <w:sz w:val="28"/>
          <w:szCs w:val="28"/>
          <w:lang w:eastAsia="uk-UA"/>
        </w:rPr>
        <w:t xml:space="preserve"> навчальний рік передбачено використання, затверджених Міністерством освіти і науки України, навчальних програм з усіх предметів інваріантної частини, що забезпечують інтеграцію загальноосвітніх програм у єдину освітню програму, що дозволяє одержати запланований результат освіти.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Розділ 9</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Структура навчального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Відповідно до статті 15 (розділ ХІІ) Закону України «Про освіту»  структура навчального року, тривалість навчального тижня, інші форми організації освітнього процесу встановлюються загальноосвітнім навчальним закладом середньої освіти у межах часу передбаченого програмою.</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Відповідно до статті 16 Закону України «Про загальну середню освіту» 202</w:t>
      </w:r>
      <w:r w:rsidR="005D6DDF">
        <w:rPr>
          <w:rFonts w:ascii="Times New Roman" w:eastAsia="Times New Roman" w:hAnsi="Times New Roman" w:cs="Times New Roman"/>
          <w:color w:val="222222"/>
          <w:sz w:val="28"/>
          <w:szCs w:val="28"/>
          <w:lang w:eastAsia="uk-UA"/>
        </w:rPr>
        <w:t>4</w:t>
      </w:r>
      <w:r w:rsidRPr="00FC289A">
        <w:rPr>
          <w:rFonts w:ascii="Times New Roman" w:eastAsia="Times New Roman" w:hAnsi="Times New Roman" w:cs="Times New Roman"/>
          <w:color w:val="222222"/>
          <w:sz w:val="28"/>
          <w:szCs w:val="28"/>
          <w:lang w:eastAsia="uk-UA"/>
        </w:rPr>
        <w:t>-202</w:t>
      </w:r>
      <w:r w:rsidR="005D6DDF">
        <w:rPr>
          <w:rFonts w:ascii="Times New Roman" w:eastAsia="Times New Roman" w:hAnsi="Times New Roman" w:cs="Times New Roman"/>
          <w:color w:val="222222"/>
          <w:sz w:val="28"/>
          <w:szCs w:val="28"/>
          <w:lang w:eastAsia="uk-UA"/>
        </w:rPr>
        <w:t xml:space="preserve">5 </w:t>
      </w:r>
      <w:r w:rsidRPr="00FC289A">
        <w:rPr>
          <w:rFonts w:ascii="Times New Roman" w:eastAsia="Times New Roman" w:hAnsi="Times New Roman" w:cs="Times New Roman"/>
          <w:color w:val="222222"/>
          <w:sz w:val="28"/>
          <w:szCs w:val="28"/>
          <w:lang w:eastAsia="uk-UA"/>
        </w:rPr>
        <w:t>навчальний рік розпочинається 0</w:t>
      </w:r>
      <w:r w:rsidR="005D6DDF">
        <w:rPr>
          <w:rFonts w:ascii="Times New Roman" w:eastAsia="Times New Roman" w:hAnsi="Times New Roman" w:cs="Times New Roman"/>
          <w:color w:val="222222"/>
          <w:sz w:val="28"/>
          <w:szCs w:val="28"/>
          <w:lang w:eastAsia="uk-UA"/>
        </w:rPr>
        <w:t>2</w:t>
      </w:r>
      <w:r w:rsidRPr="00FC289A">
        <w:rPr>
          <w:rFonts w:ascii="Times New Roman" w:eastAsia="Times New Roman" w:hAnsi="Times New Roman" w:cs="Times New Roman"/>
          <w:color w:val="222222"/>
          <w:sz w:val="28"/>
          <w:szCs w:val="28"/>
          <w:lang w:eastAsia="uk-UA"/>
        </w:rPr>
        <w:t xml:space="preserve"> вересня святом – День знань.</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i/>
          <w:iCs/>
          <w:color w:val="222222"/>
          <w:sz w:val="28"/>
          <w:szCs w:val="28"/>
          <w:bdr w:val="none" w:sz="0" w:space="0" w:color="auto" w:frame="1"/>
          <w:lang w:eastAsia="uk-UA"/>
        </w:rPr>
        <w:t>Структура 202</w:t>
      </w:r>
      <w:r w:rsidR="003C1AA2">
        <w:rPr>
          <w:rFonts w:ascii="Times New Roman" w:eastAsia="Times New Roman" w:hAnsi="Times New Roman" w:cs="Times New Roman"/>
          <w:b/>
          <w:bCs/>
          <w:i/>
          <w:iCs/>
          <w:color w:val="222222"/>
          <w:sz w:val="28"/>
          <w:szCs w:val="28"/>
          <w:bdr w:val="none" w:sz="0" w:space="0" w:color="auto" w:frame="1"/>
          <w:lang w:eastAsia="uk-UA"/>
        </w:rPr>
        <w:t>4</w:t>
      </w:r>
      <w:r w:rsidRPr="00FC289A">
        <w:rPr>
          <w:rFonts w:ascii="Times New Roman" w:eastAsia="Times New Roman" w:hAnsi="Times New Roman" w:cs="Times New Roman"/>
          <w:b/>
          <w:bCs/>
          <w:i/>
          <w:iCs/>
          <w:color w:val="222222"/>
          <w:sz w:val="28"/>
          <w:szCs w:val="28"/>
          <w:bdr w:val="none" w:sz="0" w:space="0" w:color="auto" w:frame="1"/>
          <w:lang w:eastAsia="uk-UA"/>
        </w:rPr>
        <w:t>-202</w:t>
      </w:r>
      <w:r w:rsidR="003C1AA2">
        <w:rPr>
          <w:rFonts w:ascii="Times New Roman" w:eastAsia="Times New Roman" w:hAnsi="Times New Roman" w:cs="Times New Roman"/>
          <w:b/>
          <w:bCs/>
          <w:i/>
          <w:iCs/>
          <w:color w:val="222222"/>
          <w:sz w:val="28"/>
          <w:szCs w:val="28"/>
          <w:bdr w:val="none" w:sz="0" w:space="0" w:color="auto" w:frame="1"/>
          <w:lang w:eastAsia="uk-UA"/>
        </w:rPr>
        <w:t xml:space="preserve">5 </w:t>
      </w:r>
      <w:r w:rsidRPr="00FC289A">
        <w:rPr>
          <w:rFonts w:ascii="Times New Roman" w:eastAsia="Times New Roman" w:hAnsi="Times New Roman" w:cs="Times New Roman"/>
          <w:b/>
          <w:bCs/>
          <w:i/>
          <w:iCs/>
          <w:color w:val="222222"/>
          <w:sz w:val="28"/>
          <w:szCs w:val="28"/>
          <w:bdr w:val="none" w:sz="0" w:space="0" w:color="auto" w:frame="1"/>
          <w:lang w:eastAsia="uk-UA"/>
        </w:rPr>
        <w:t>навчального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І. Навчальні семестри</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І семестр</w:t>
      </w:r>
      <w:r w:rsidRPr="00FC289A">
        <w:rPr>
          <w:rFonts w:ascii="Times New Roman" w:eastAsia="Times New Roman" w:hAnsi="Times New Roman" w:cs="Times New Roman"/>
          <w:color w:val="222222"/>
          <w:sz w:val="28"/>
          <w:szCs w:val="28"/>
          <w:lang w:eastAsia="uk-UA"/>
        </w:rPr>
        <w:t> – з 0</w:t>
      </w:r>
      <w:r w:rsidR="005038CE">
        <w:rPr>
          <w:rFonts w:ascii="Times New Roman" w:eastAsia="Times New Roman" w:hAnsi="Times New Roman" w:cs="Times New Roman"/>
          <w:color w:val="222222"/>
          <w:sz w:val="28"/>
          <w:szCs w:val="28"/>
          <w:lang w:eastAsia="uk-UA"/>
        </w:rPr>
        <w:t>1</w:t>
      </w:r>
      <w:r w:rsidRPr="00FC289A">
        <w:rPr>
          <w:rFonts w:ascii="Times New Roman" w:eastAsia="Times New Roman" w:hAnsi="Times New Roman" w:cs="Times New Roman"/>
          <w:color w:val="222222"/>
          <w:sz w:val="28"/>
          <w:szCs w:val="28"/>
          <w:lang w:eastAsia="uk-UA"/>
        </w:rPr>
        <w:t xml:space="preserve"> вересня по 2</w:t>
      </w:r>
      <w:r w:rsidR="005038CE">
        <w:rPr>
          <w:rFonts w:ascii="Times New Roman" w:eastAsia="Times New Roman" w:hAnsi="Times New Roman" w:cs="Times New Roman"/>
          <w:color w:val="222222"/>
          <w:sz w:val="28"/>
          <w:szCs w:val="28"/>
          <w:lang w:eastAsia="uk-UA"/>
        </w:rPr>
        <w:t xml:space="preserve">6 </w:t>
      </w:r>
      <w:r w:rsidRPr="00FC289A">
        <w:rPr>
          <w:rFonts w:ascii="Times New Roman" w:eastAsia="Times New Roman" w:hAnsi="Times New Roman" w:cs="Times New Roman"/>
          <w:color w:val="222222"/>
          <w:sz w:val="28"/>
          <w:szCs w:val="28"/>
          <w:lang w:eastAsia="uk-UA"/>
        </w:rPr>
        <w:t>грудня 202</w:t>
      </w:r>
      <w:r w:rsidR="005038CE">
        <w:rPr>
          <w:rFonts w:ascii="Times New Roman" w:eastAsia="Times New Roman" w:hAnsi="Times New Roman" w:cs="Times New Roman"/>
          <w:color w:val="222222"/>
          <w:sz w:val="28"/>
          <w:szCs w:val="28"/>
          <w:lang w:val="ru-RU" w:eastAsia="uk-UA"/>
        </w:rPr>
        <w:t>5</w:t>
      </w:r>
      <w:r w:rsidRPr="00FC289A">
        <w:rPr>
          <w:rFonts w:ascii="Times New Roman" w:eastAsia="Times New Roman" w:hAnsi="Times New Roman" w:cs="Times New Roman"/>
          <w:color w:val="222222"/>
          <w:sz w:val="28"/>
          <w:szCs w:val="28"/>
          <w:lang w:eastAsia="uk-UA"/>
        </w:rPr>
        <w:t xml:space="preserve">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ІІ семестр</w:t>
      </w:r>
      <w:r w:rsidRPr="00FC289A">
        <w:rPr>
          <w:rFonts w:ascii="Times New Roman" w:eastAsia="Times New Roman" w:hAnsi="Times New Roman" w:cs="Times New Roman"/>
          <w:color w:val="222222"/>
          <w:sz w:val="28"/>
          <w:szCs w:val="28"/>
          <w:lang w:eastAsia="uk-UA"/>
        </w:rPr>
        <w:t xml:space="preserve"> – </w:t>
      </w:r>
      <w:r w:rsidR="005038CE">
        <w:rPr>
          <w:rFonts w:ascii="Times New Roman" w:eastAsia="Times New Roman" w:hAnsi="Times New Roman" w:cs="Times New Roman"/>
          <w:color w:val="222222"/>
          <w:sz w:val="28"/>
          <w:szCs w:val="28"/>
          <w:lang w:eastAsia="uk-UA"/>
        </w:rPr>
        <w:t>12</w:t>
      </w:r>
      <w:r w:rsidRPr="00FC289A">
        <w:rPr>
          <w:rFonts w:ascii="Times New Roman" w:eastAsia="Times New Roman" w:hAnsi="Times New Roman" w:cs="Times New Roman"/>
          <w:color w:val="222222"/>
          <w:sz w:val="28"/>
          <w:szCs w:val="28"/>
          <w:lang w:eastAsia="uk-UA"/>
        </w:rPr>
        <w:t xml:space="preserve"> січня по </w:t>
      </w:r>
      <w:r w:rsidR="005038CE">
        <w:rPr>
          <w:rFonts w:ascii="Times New Roman" w:eastAsia="Times New Roman" w:hAnsi="Times New Roman" w:cs="Times New Roman"/>
          <w:color w:val="222222"/>
          <w:sz w:val="28"/>
          <w:szCs w:val="28"/>
          <w:lang w:eastAsia="uk-UA"/>
        </w:rPr>
        <w:t>29</w:t>
      </w:r>
      <w:r w:rsidRPr="00FC289A">
        <w:rPr>
          <w:rFonts w:ascii="Times New Roman" w:eastAsia="Times New Roman" w:hAnsi="Times New Roman" w:cs="Times New Roman"/>
          <w:color w:val="222222"/>
          <w:sz w:val="28"/>
          <w:szCs w:val="28"/>
          <w:lang w:eastAsia="uk-UA"/>
        </w:rPr>
        <w:t xml:space="preserve"> </w:t>
      </w:r>
      <w:r w:rsidR="00DD388D">
        <w:rPr>
          <w:rFonts w:ascii="Times New Roman" w:eastAsia="Times New Roman" w:hAnsi="Times New Roman" w:cs="Times New Roman"/>
          <w:color w:val="222222"/>
          <w:sz w:val="28"/>
          <w:szCs w:val="28"/>
          <w:lang w:eastAsia="uk-UA"/>
        </w:rPr>
        <w:t>травня</w:t>
      </w:r>
      <w:r w:rsidRPr="00FC289A">
        <w:rPr>
          <w:rFonts w:ascii="Times New Roman" w:eastAsia="Times New Roman" w:hAnsi="Times New Roman" w:cs="Times New Roman"/>
          <w:color w:val="222222"/>
          <w:sz w:val="28"/>
          <w:szCs w:val="28"/>
          <w:lang w:eastAsia="uk-UA"/>
        </w:rPr>
        <w:t xml:space="preserve"> 202</w:t>
      </w:r>
      <w:r w:rsidR="007C3321">
        <w:rPr>
          <w:rFonts w:ascii="Times New Roman" w:eastAsia="Times New Roman" w:hAnsi="Times New Roman" w:cs="Times New Roman"/>
          <w:color w:val="222222"/>
          <w:sz w:val="28"/>
          <w:szCs w:val="28"/>
          <w:lang w:val="ru-RU" w:eastAsia="uk-UA"/>
        </w:rPr>
        <w:t>5</w:t>
      </w:r>
      <w:r w:rsidRPr="00FC289A">
        <w:rPr>
          <w:rFonts w:ascii="Times New Roman" w:eastAsia="Times New Roman" w:hAnsi="Times New Roman" w:cs="Times New Roman"/>
          <w:color w:val="222222"/>
          <w:sz w:val="28"/>
          <w:szCs w:val="28"/>
          <w:lang w:eastAsia="uk-UA"/>
        </w:rPr>
        <w:t xml:space="preserve">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Навчальні екскурсії у 1-4-х класах проводяться протягом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b/>
          <w:bCs/>
          <w:color w:val="222222"/>
          <w:sz w:val="28"/>
          <w:szCs w:val="28"/>
          <w:bdr w:val="none" w:sz="0" w:space="0" w:color="auto" w:frame="1"/>
          <w:lang w:eastAsia="uk-UA"/>
        </w:rPr>
        <w:t>ІІ. Канікули</w:t>
      </w:r>
    </w:p>
    <w:p w:rsidR="00FC289A" w:rsidRPr="00FC289A" w:rsidRDefault="00FC289A" w:rsidP="00FC289A">
      <w:pPr>
        <w:numPr>
          <w:ilvl w:val="0"/>
          <w:numId w:val="8"/>
        </w:numPr>
        <w:shd w:val="clear" w:color="auto" w:fill="FFFFFF"/>
        <w:spacing w:after="0" w:line="240" w:lineRule="auto"/>
        <w:ind w:left="1470"/>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осінні – з 2</w:t>
      </w:r>
      <w:r w:rsidR="005038CE">
        <w:rPr>
          <w:rFonts w:ascii="Times New Roman" w:eastAsia="Times New Roman" w:hAnsi="Times New Roman" w:cs="Times New Roman"/>
          <w:color w:val="222222"/>
          <w:sz w:val="28"/>
          <w:szCs w:val="28"/>
          <w:lang w:eastAsia="uk-UA"/>
        </w:rPr>
        <w:t>7</w:t>
      </w:r>
      <w:r w:rsidRPr="00FC289A">
        <w:rPr>
          <w:rFonts w:ascii="Times New Roman" w:eastAsia="Times New Roman" w:hAnsi="Times New Roman" w:cs="Times New Roman"/>
          <w:color w:val="222222"/>
          <w:sz w:val="28"/>
          <w:szCs w:val="28"/>
          <w:lang w:eastAsia="uk-UA"/>
        </w:rPr>
        <w:t xml:space="preserve"> жовтня по </w:t>
      </w:r>
      <w:r w:rsidR="007C3321">
        <w:rPr>
          <w:rFonts w:ascii="Times New Roman" w:eastAsia="Times New Roman" w:hAnsi="Times New Roman" w:cs="Times New Roman"/>
          <w:color w:val="222222"/>
          <w:sz w:val="28"/>
          <w:szCs w:val="28"/>
          <w:lang w:val="ru-RU" w:eastAsia="uk-UA"/>
        </w:rPr>
        <w:t xml:space="preserve">01 листопада </w:t>
      </w:r>
      <w:r w:rsidRPr="00FC289A">
        <w:rPr>
          <w:rFonts w:ascii="Times New Roman" w:eastAsia="Times New Roman" w:hAnsi="Times New Roman" w:cs="Times New Roman"/>
          <w:color w:val="222222"/>
          <w:sz w:val="28"/>
          <w:szCs w:val="28"/>
          <w:lang w:eastAsia="uk-UA"/>
        </w:rPr>
        <w:t>202</w:t>
      </w:r>
      <w:r w:rsidR="005038CE">
        <w:rPr>
          <w:rFonts w:ascii="Times New Roman" w:eastAsia="Times New Roman" w:hAnsi="Times New Roman" w:cs="Times New Roman"/>
          <w:color w:val="222222"/>
          <w:sz w:val="28"/>
          <w:szCs w:val="28"/>
          <w:lang w:eastAsia="uk-UA"/>
        </w:rPr>
        <w:t>5</w:t>
      </w:r>
      <w:r w:rsidRPr="00FC289A">
        <w:rPr>
          <w:rFonts w:ascii="Times New Roman" w:eastAsia="Times New Roman" w:hAnsi="Times New Roman" w:cs="Times New Roman"/>
          <w:color w:val="222222"/>
          <w:sz w:val="28"/>
          <w:szCs w:val="28"/>
          <w:lang w:eastAsia="uk-UA"/>
        </w:rPr>
        <w:t xml:space="preserve"> року;</w:t>
      </w:r>
    </w:p>
    <w:p w:rsidR="00FC289A" w:rsidRPr="00FC289A" w:rsidRDefault="00FC289A" w:rsidP="00FC289A">
      <w:pPr>
        <w:numPr>
          <w:ilvl w:val="0"/>
          <w:numId w:val="8"/>
        </w:numPr>
        <w:shd w:val="clear" w:color="auto" w:fill="FFFFFF"/>
        <w:spacing w:after="0" w:line="240" w:lineRule="auto"/>
        <w:ind w:left="1470"/>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зимові – з 2</w:t>
      </w:r>
      <w:r w:rsidR="007C3321">
        <w:rPr>
          <w:rFonts w:ascii="Times New Roman" w:eastAsia="Times New Roman" w:hAnsi="Times New Roman" w:cs="Times New Roman"/>
          <w:color w:val="222222"/>
          <w:sz w:val="28"/>
          <w:szCs w:val="28"/>
          <w:lang w:eastAsia="uk-UA"/>
        </w:rPr>
        <w:t>7</w:t>
      </w:r>
      <w:r w:rsidRPr="00FC289A">
        <w:rPr>
          <w:rFonts w:ascii="Times New Roman" w:eastAsia="Times New Roman" w:hAnsi="Times New Roman" w:cs="Times New Roman"/>
          <w:color w:val="222222"/>
          <w:sz w:val="28"/>
          <w:szCs w:val="28"/>
          <w:lang w:eastAsia="uk-UA"/>
        </w:rPr>
        <w:t xml:space="preserve"> грудня  по </w:t>
      </w:r>
      <w:r w:rsidR="005038CE">
        <w:rPr>
          <w:rFonts w:ascii="Times New Roman" w:eastAsia="Times New Roman" w:hAnsi="Times New Roman" w:cs="Times New Roman"/>
          <w:color w:val="222222"/>
          <w:sz w:val="28"/>
          <w:szCs w:val="28"/>
          <w:lang w:eastAsia="uk-UA"/>
        </w:rPr>
        <w:t>11</w:t>
      </w:r>
      <w:r w:rsidRPr="00FC289A">
        <w:rPr>
          <w:rFonts w:ascii="Times New Roman" w:eastAsia="Times New Roman" w:hAnsi="Times New Roman" w:cs="Times New Roman"/>
          <w:color w:val="222222"/>
          <w:sz w:val="28"/>
          <w:szCs w:val="28"/>
          <w:lang w:eastAsia="uk-UA"/>
        </w:rPr>
        <w:t xml:space="preserve"> січня 202</w:t>
      </w:r>
      <w:r w:rsidR="007C3321">
        <w:rPr>
          <w:rFonts w:ascii="Times New Roman" w:eastAsia="Times New Roman" w:hAnsi="Times New Roman" w:cs="Times New Roman"/>
          <w:color w:val="222222"/>
          <w:sz w:val="28"/>
          <w:szCs w:val="28"/>
          <w:lang w:val="ru-RU" w:eastAsia="uk-UA"/>
        </w:rPr>
        <w:t>5</w:t>
      </w:r>
      <w:r w:rsidRPr="00FC289A">
        <w:rPr>
          <w:rFonts w:ascii="Times New Roman" w:eastAsia="Times New Roman" w:hAnsi="Times New Roman" w:cs="Times New Roman"/>
          <w:color w:val="222222"/>
          <w:sz w:val="28"/>
          <w:szCs w:val="28"/>
          <w:lang w:eastAsia="uk-UA"/>
        </w:rPr>
        <w:t xml:space="preserve"> року;</w:t>
      </w:r>
    </w:p>
    <w:p w:rsidR="00FC289A" w:rsidRPr="00FC289A" w:rsidRDefault="00FC289A" w:rsidP="00FC289A">
      <w:pPr>
        <w:numPr>
          <w:ilvl w:val="0"/>
          <w:numId w:val="8"/>
        </w:numPr>
        <w:shd w:val="clear" w:color="auto" w:fill="FFFFFF"/>
        <w:spacing w:after="0" w:line="240" w:lineRule="auto"/>
        <w:ind w:left="1470"/>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весняні – з 2</w:t>
      </w:r>
      <w:r w:rsidR="007C3321">
        <w:rPr>
          <w:rFonts w:ascii="Times New Roman" w:eastAsia="Times New Roman" w:hAnsi="Times New Roman" w:cs="Times New Roman"/>
          <w:color w:val="222222"/>
          <w:sz w:val="28"/>
          <w:szCs w:val="28"/>
          <w:lang w:eastAsia="uk-UA"/>
        </w:rPr>
        <w:t>4</w:t>
      </w:r>
      <w:r w:rsidRPr="00FC289A">
        <w:rPr>
          <w:rFonts w:ascii="Times New Roman" w:eastAsia="Times New Roman" w:hAnsi="Times New Roman" w:cs="Times New Roman"/>
          <w:color w:val="222222"/>
          <w:sz w:val="28"/>
          <w:szCs w:val="28"/>
          <w:lang w:eastAsia="uk-UA"/>
        </w:rPr>
        <w:t xml:space="preserve"> березня по</w:t>
      </w:r>
      <w:r w:rsidR="007C3321">
        <w:rPr>
          <w:rFonts w:ascii="Times New Roman" w:eastAsia="Times New Roman" w:hAnsi="Times New Roman" w:cs="Times New Roman"/>
          <w:color w:val="222222"/>
          <w:sz w:val="28"/>
          <w:szCs w:val="28"/>
          <w:lang w:eastAsia="uk-UA"/>
        </w:rPr>
        <w:t xml:space="preserve"> 28</w:t>
      </w:r>
      <w:r w:rsidR="00DD388D">
        <w:rPr>
          <w:rFonts w:ascii="Times New Roman" w:eastAsia="Times New Roman" w:hAnsi="Times New Roman" w:cs="Times New Roman"/>
          <w:color w:val="222222"/>
          <w:sz w:val="28"/>
          <w:szCs w:val="28"/>
          <w:lang w:eastAsia="uk-UA"/>
        </w:rPr>
        <w:t xml:space="preserve"> березня</w:t>
      </w:r>
      <w:r w:rsidRPr="00FC289A">
        <w:rPr>
          <w:rFonts w:ascii="Times New Roman" w:eastAsia="Times New Roman" w:hAnsi="Times New Roman" w:cs="Times New Roman"/>
          <w:color w:val="222222"/>
          <w:sz w:val="28"/>
          <w:szCs w:val="28"/>
          <w:lang w:eastAsia="uk-UA"/>
        </w:rPr>
        <w:t xml:space="preserve"> 202</w:t>
      </w:r>
      <w:r w:rsidR="007C3321">
        <w:rPr>
          <w:rFonts w:ascii="Times New Roman" w:eastAsia="Times New Roman" w:hAnsi="Times New Roman" w:cs="Times New Roman"/>
          <w:color w:val="222222"/>
          <w:sz w:val="28"/>
          <w:szCs w:val="28"/>
          <w:lang w:val="ru-RU" w:eastAsia="uk-UA"/>
        </w:rPr>
        <w:t>5</w:t>
      </w:r>
      <w:r w:rsidRPr="00FC289A">
        <w:rPr>
          <w:rFonts w:ascii="Times New Roman" w:eastAsia="Times New Roman" w:hAnsi="Times New Roman" w:cs="Times New Roman"/>
          <w:color w:val="222222"/>
          <w:sz w:val="28"/>
          <w:szCs w:val="28"/>
          <w:lang w:eastAsia="uk-UA"/>
        </w:rPr>
        <w:t xml:space="preserve">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Свято «Останній дзвінок» для учнів 1-1</w:t>
      </w:r>
      <w:r w:rsidR="007C3321">
        <w:rPr>
          <w:rFonts w:ascii="Times New Roman" w:eastAsia="Times New Roman" w:hAnsi="Times New Roman" w:cs="Times New Roman"/>
          <w:color w:val="222222"/>
          <w:sz w:val="28"/>
          <w:szCs w:val="28"/>
          <w:lang w:val="ru-RU" w:eastAsia="uk-UA"/>
        </w:rPr>
        <w:t>2</w:t>
      </w:r>
      <w:r w:rsidRPr="00FC289A">
        <w:rPr>
          <w:rFonts w:ascii="Times New Roman" w:eastAsia="Times New Roman" w:hAnsi="Times New Roman" w:cs="Times New Roman"/>
          <w:color w:val="222222"/>
          <w:sz w:val="28"/>
          <w:szCs w:val="28"/>
          <w:lang w:eastAsia="uk-UA"/>
        </w:rPr>
        <w:t xml:space="preserve">-х класів– </w:t>
      </w:r>
      <w:r w:rsidR="005038CE">
        <w:rPr>
          <w:rFonts w:ascii="Times New Roman" w:eastAsia="Times New Roman" w:hAnsi="Times New Roman" w:cs="Times New Roman"/>
          <w:color w:val="222222"/>
          <w:sz w:val="28"/>
          <w:szCs w:val="28"/>
          <w:lang w:eastAsia="uk-UA"/>
        </w:rPr>
        <w:t>29</w:t>
      </w:r>
      <w:r w:rsidR="00DD388D">
        <w:rPr>
          <w:rFonts w:ascii="Times New Roman" w:eastAsia="Times New Roman" w:hAnsi="Times New Roman" w:cs="Times New Roman"/>
          <w:color w:val="222222"/>
          <w:sz w:val="28"/>
          <w:szCs w:val="28"/>
          <w:lang w:eastAsia="uk-UA"/>
        </w:rPr>
        <w:t xml:space="preserve"> травня </w:t>
      </w:r>
      <w:r w:rsidRPr="00FC289A">
        <w:rPr>
          <w:rFonts w:ascii="Times New Roman" w:eastAsia="Times New Roman" w:hAnsi="Times New Roman" w:cs="Times New Roman"/>
          <w:color w:val="222222"/>
          <w:sz w:val="28"/>
          <w:szCs w:val="28"/>
          <w:lang w:eastAsia="uk-UA"/>
        </w:rPr>
        <w:t>202</w:t>
      </w:r>
      <w:r w:rsidR="007C3321">
        <w:rPr>
          <w:rFonts w:ascii="Times New Roman" w:eastAsia="Times New Roman" w:hAnsi="Times New Roman" w:cs="Times New Roman"/>
          <w:color w:val="222222"/>
          <w:sz w:val="28"/>
          <w:szCs w:val="28"/>
          <w:lang w:val="ru-RU" w:eastAsia="uk-UA"/>
        </w:rPr>
        <w:t>5</w:t>
      </w:r>
      <w:r w:rsidRPr="00FC289A">
        <w:rPr>
          <w:rFonts w:ascii="Times New Roman" w:eastAsia="Times New Roman" w:hAnsi="Times New Roman" w:cs="Times New Roman"/>
          <w:color w:val="222222"/>
          <w:sz w:val="28"/>
          <w:szCs w:val="28"/>
          <w:lang w:eastAsia="uk-UA"/>
        </w:rPr>
        <w:t xml:space="preserve"> року.</w:t>
      </w:r>
    </w:p>
    <w:p w:rsidR="00FC289A" w:rsidRPr="00FC289A" w:rsidRDefault="00FC289A" w:rsidP="00FC289A">
      <w:pPr>
        <w:shd w:val="clear" w:color="auto" w:fill="FFFFFF"/>
        <w:spacing w:after="0" w:line="240" w:lineRule="auto"/>
        <w:textAlignment w:val="baseline"/>
        <w:rPr>
          <w:rFonts w:ascii="Times New Roman" w:eastAsia="Times New Roman" w:hAnsi="Times New Roman" w:cs="Times New Roman"/>
          <w:color w:val="222222"/>
          <w:sz w:val="28"/>
          <w:szCs w:val="28"/>
          <w:lang w:eastAsia="uk-UA"/>
        </w:rPr>
      </w:pPr>
      <w:r w:rsidRPr="00FC289A">
        <w:rPr>
          <w:rFonts w:ascii="Times New Roman" w:eastAsia="Times New Roman" w:hAnsi="Times New Roman" w:cs="Times New Roman"/>
          <w:color w:val="222222"/>
          <w:sz w:val="28"/>
          <w:szCs w:val="28"/>
          <w:lang w:eastAsia="uk-UA"/>
        </w:rPr>
        <w:t> </w:t>
      </w:r>
    </w:p>
    <w:p w:rsidR="00FC289A" w:rsidRPr="00FC289A" w:rsidRDefault="00FC289A" w:rsidP="00FC289A">
      <w:pPr>
        <w:spacing w:after="200" w:line="276" w:lineRule="auto"/>
        <w:rPr>
          <w:rFonts w:ascii="Times New Roman" w:eastAsiaTheme="minorEastAsia" w:hAnsi="Times New Roman" w:cs="Times New Roman"/>
          <w:sz w:val="28"/>
          <w:szCs w:val="28"/>
          <w:lang w:eastAsia="uk-UA"/>
        </w:rPr>
      </w:pPr>
    </w:p>
    <w:p w:rsidR="00FC289A" w:rsidRPr="00FC289A" w:rsidRDefault="00FC289A" w:rsidP="00FC289A">
      <w:pPr>
        <w:shd w:val="clear" w:color="auto" w:fill="FFFFFF"/>
        <w:spacing w:after="0" w:line="240" w:lineRule="auto"/>
        <w:jc w:val="both"/>
        <w:textAlignment w:val="baseline"/>
        <w:rPr>
          <w:rFonts w:ascii="Times New Roman" w:eastAsiaTheme="minorEastAsia" w:hAnsi="Times New Roman" w:cs="Times New Roman"/>
          <w:sz w:val="28"/>
          <w:szCs w:val="28"/>
          <w:lang w:eastAsia="uk-UA"/>
        </w:rPr>
      </w:pPr>
    </w:p>
    <w:p w:rsidR="0070519C" w:rsidRDefault="0070519C"/>
    <w:sectPr w:rsidR="0070519C" w:rsidSect="001375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56D2"/>
    <w:multiLevelType w:val="hybridMultilevel"/>
    <w:tmpl w:val="838E7F24"/>
    <w:lvl w:ilvl="0" w:tplc="1D1C1442">
      <w:start w:val="7"/>
      <w:numFmt w:val="bullet"/>
      <w:lvlText w:val="-"/>
      <w:lvlJc w:val="left"/>
      <w:pPr>
        <w:ind w:left="977" w:hanging="360"/>
      </w:pPr>
      <w:rPr>
        <w:rFonts w:ascii="Times New Roman" w:eastAsiaTheme="minorEastAsia" w:hAnsi="Times New Roman" w:cs="Times New Roman" w:hint="default"/>
        <w:sz w:val="28"/>
      </w:rPr>
    </w:lvl>
    <w:lvl w:ilvl="1" w:tplc="04220003" w:tentative="1">
      <w:start w:val="1"/>
      <w:numFmt w:val="bullet"/>
      <w:lvlText w:val="o"/>
      <w:lvlJc w:val="left"/>
      <w:pPr>
        <w:ind w:left="1697" w:hanging="360"/>
      </w:pPr>
      <w:rPr>
        <w:rFonts w:ascii="Courier New" w:hAnsi="Courier New" w:cs="Courier New" w:hint="default"/>
      </w:rPr>
    </w:lvl>
    <w:lvl w:ilvl="2" w:tplc="04220005" w:tentative="1">
      <w:start w:val="1"/>
      <w:numFmt w:val="bullet"/>
      <w:lvlText w:val=""/>
      <w:lvlJc w:val="left"/>
      <w:pPr>
        <w:ind w:left="2417" w:hanging="360"/>
      </w:pPr>
      <w:rPr>
        <w:rFonts w:ascii="Wingdings" w:hAnsi="Wingdings" w:hint="default"/>
      </w:rPr>
    </w:lvl>
    <w:lvl w:ilvl="3" w:tplc="04220001" w:tentative="1">
      <w:start w:val="1"/>
      <w:numFmt w:val="bullet"/>
      <w:lvlText w:val=""/>
      <w:lvlJc w:val="left"/>
      <w:pPr>
        <w:ind w:left="3137" w:hanging="360"/>
      </w:pPr>
      <w:rPr>
        <w:rFonts w:ascii="Symbol" w:hAnsi="Symbol" w:hint="default"/>
      </w:rPr>
    </w:lvl>
    <w:lvl w:ilvl="4" w:tplc="04220003" w:tentative="1">
      <w:start w:val="1"/>
      <w:numFmt w:val="bullet"/>
      <w:lvlText w:val="o"/>
      <w:lvlJc w:val="left"/>
      <w:pPr>
        <w:ind w:left="3857" w:hanging="360"/>
      </w:pPr>
      <w:rPr>
        <w:rFonts w:ascii="Courier New" w:hAnsi="Courier New" w:cs="Courier New" w:hint="default"/>
      </w:rPr>
    </w:lvl>
    <w:lvl w:ilvl="5" w:tplc="04220005" w:tentative="1">
      <w:start w:val="1"/>
      <w:numFmt w:val="bullet"/>
      <w:lvlText w:val=""/>
      <w:lvlJc w:val="left"/>
      <w:pPr>
        <w:ind w:left="4577" w:hanging="360"/>
      </w:pPr>
      <w:rPr>
        <w:rFonts w:ascii="Wingdings" w:hAnsi="Wingdings" w:hint="default"/>
      </w:rPr>
    </w:lvl>
    <w:lvl w:ilvl="6" w:tplc="04220001" w:tentative="1">
      <w:start w:val="1"/>
      <w:numFmt w:val="bullet"/>
      <w:lvlText w:val=""/>
      <w:lvlJc w:val="left"/>
      <w:pPr>
        <w:ind w:left="5297" w:hanging="360"/>
      </w:pPr>
      <w:rPr>
        <w:rFonts w:ascii="Symbol" w:hAnsi="Symbol" w:hint="default"/>
      </w:rPr>
    </w:lvl>
    <w:lvl w:ilvl="7" w:tplc="04220003" w:tentative="1">
      <w:start w:val="1"/>
      <w:numFmt w:val="bullet"/>
      <w:lvlText w:val="o"/>
      <w:lvlJc w:val="left"/>
      <w:pPr>
        <w:ind w:left="6017" w:hanging="360"/>
      </w:pPr>
      <w:rPr>
        <w:rFonts w:ascii="Courier New" w:hAnsi="Courier New" w:cs="Courier New" w:hint="default"/>
      </w:rPr>
    </w:lvl>
    <w:lvl w:ilvl="8" w:tplc="04220005" w:tentative="1">
      <w:start w:val="1"/>
      <w:numFmt w:val="bullet"/>
      <w:lvlText w:val=""/>
      <w:lvlJc w:val="left"/>
      <w:pPr>
        <w:ind w:left="6737" w:hanging="360"/>
      </w:pPr>
      <w:rPr>
        <w:rFonts w:ascii="Wingdings" w:hAnsi="Wingdings" w:hint="default"/>
      </w:rPr>
    </w:lvl>
  </w:abstractNum>
  <w:abstractNum w:abstractNumId="1">
    <w:nsid w:val="1727695C"/>
    <w:multiLevelType w:val="multilevel"/>
    <w:tmpl w:val="6E761B4E"/>
    <w:lvl w:ilvl="0">
      <w:start w:val="1"/>
      <w:numFmt w:val="bullet"/>
      <w:lvlText w:val=""/>
      <w:lvlJc w:val="left"/>
      <w:pPr>
        <w:ind w:left="720" w:hanging="360"/>
      </w:pPr>
      <w:rPr>
        <w:rFonts w:ascii="Symbol" w:hAnsi="Symbol" w:cs="Symbol" w:hint="default"/>
        <w:color w:val="00000A"/>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D9F158D"/>
    <w:multiLevelType w:val="hybridMultilevel"/>
    <w:tmpl w:val="FB8E0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ED21C5"/>
    <w:multiLevelType w:val="hybridMultilevel"/>
    <w:tmpl w:val="0866AFF6"/>
    <w:lvl w:ilvl="0" w:tplc="A456F4A6">
      <w:start w:val="2"/>
      <w:numFmt w:val="bullet"/>
      <w:lvlText w:val="-"/>
      <w:lvlJc w:val="left"/>
      <w:pPr>
        <w:ind w:left="1494" w:hanging="360"/>
      </w:pPr>
      <w:rPr>
        <w:rFonts w:ascii="Times New Roman" w:eastAsia="Times New Roman" w:hAnsi="Times New Roman" w:cs="Times New Roman" w:hint="default"/>
      </w:rPr>
    </w:lvl>
    <w:lvl w:ilvl="1" w:tplc="04220003">
      <w:start w:val="1"/>
      <w:numFmt w:val="bullet"/>
      <w:lvlText w:val="o"/>
      <w:lvlJc w:val="left"/>
      <w:pPr>
        <w:ind w:left="2214" w:hanging="360"/>
      </w:pPr>
      <w:rPr>
        <w:rFonts w:ascii="Courier New" w:hAnsi="Courier New" w:cs="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cs="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cs="Courier New" w:hint="default"/>
      </w:rPr>
    </w:lvl>
    <w:lvl w:ilvl="8" w:tplc="04220005">
      <w:start w:val="1"/>
      <w:numFmt w:val="bullet"/>
      <w:lvlText w:val=""/>
      <w:lvlJc w:val="left"/>
      <w:pPr>
        <w:ind w:left="7254" w:hanging="360"/>
      </w:pPr>
      <w:rPr>
        <w:rFonts w:ascii="Wingdings" w:hAnsi="Wingdings" w:hint="default"/>
      </w:rPr>
    </w:lvl>
  </w:abstractNum>
  <w:abstractNum w:abstractNumId="4">
    <w:nsid w:val="22960A17"/>
    <w:multiLevelType w:val="hybridMultilevel"/>
    <w:tmpl w:val="74EE62F6"/>
    <w:lvl w:ilvl="0" w:tplc="1250C87A">
      <w:start w:val="31"/>
      <w:numFmt w:val="bullet"/>
      <w:lvlText w:val="-"/>
      <w:lvlJc w:val="left"/>
      <w:pPr>
        <w:ind w:left="720" w:hanging="360"/>
      </w:pPr>
      <w:rPr>
        <w:rFonts w:ascii="Open Sans" w:eastAsia="Times New Roman" w:hAnsi="Open Sans" w:cs="Open San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2D45093"/>
    <w:multiLevelType w:val="hybridMultilevel"/>
    <w:tmpl w:val="0AC0CB3A"/>
    <w:lvl w:ilvl="0" w:tplc="5F001668">
      <w:numFmt w:val="bullet"/>
      <w:lvlText w:val="-"/>
      <w:lvlJc w:val="left"/>
      <w:pPr>
        <w:ind w:left="825" w:hanging="360"/>
      </w:pPr>
      <w:rPr>
        <w:rFonts w:ascii="Times New Roman" w:eastAsia="Times New Roman" w:hAnsi="Times New Roman" w:cs="Times New Roman"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6">
    <w:nsid w:val="23B46853"/>
    <w:multiLevelType w:val="multilevel"/>
    <w:tmpl w:val="1FDE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9352AC"/>
    <w:multiLevelType w:val="hybridMultilevel"/>
    <w:tmpl w:val="B0E6E0B2"/>
    <w:lvl w:ilvl="0" w:tplc="234EE130">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DFC23D0"/>
    <w:multiLevelType w:val="hybridMultilevel"/>
    <w:tmpl w:val="9A9E4368"/>
    <w:lvl w:ilvl="0" w:tplc="1D3871C2">
      <w:numFmt w:val="bullet"/>
      <w:lvlText w:val="-"/>
      <w:lvlJc w:val="left"/>
      <w:pPr>
        <w:ind w:left="405" w:hanging="360"/>
      </w:pPr>
      <w:rPr>
        <w:rFonts w:ascii="Times New Roman" w:eastAsiaTheme="minorEastAsia"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9">
    <w:nsid w:val="46FD1C27"/>
    <w:multiLevelType w:val="multilevel"/>
    <w:tmpl w:val="602E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711E20"/>
    <w:multiLevelType w:val="multilevel"/>
    <w:tmpl w:val="AFE8CB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FBD4EFF"/>
    <w:multiLevelType w:val="multilevel"/>
    <w:tmpl w:val="2C04027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09B1B7B"/>
    <w:multiLevelType w:val="multilevel"/>
    <w:tmpl w:val="EA00AF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5752A43"/>
    <w:multiLevelType w:val="hybridMultilevel"/>
    <w:tmpl w:val="1FB6CF96"/>
    <w:lvl w:ilvl="0" w:tplc="BB2029F6">
      <w:start w:val="31"/>
      <w:numFmt w:val="bullet"/>
      <w:lvlText w:val="-"/>
      <w:lvlJc w:val="left"/>
      <w:pPr>
        <w:ind w:left="720" w:hanging="360"/>
      </w:pPr>
      <w:rPr>
        <w:rFonts w:ascii="Open Sans" w:eastAsia="Times New Roman" w:hAnsi="Open Sans" w:cs="Open San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7A03436"/>
    <w:multiLevelType w:val="multilevel"/>
    <w:tmpl w:val="702002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A5E6677"/>
    <w:multiLevelType w:val="multilevel"/>
    <w:tmpl w:val="4286975C"/>
    <w:lvl w:ilvl="0">
      <w:start w:val="1"/>
      <w:numFmt w:val="bullet"/>
      <w:lvlText w:val=""/>
      <w:lvlJc w:val="left"/>
      <w:pPr>
        <w:ind w:left="1287" w:hanging="360"/>
      </w:pPr>
      <w:rPr>
        <w:rFonts w:ascii="Wingdings" w:hAnsi="Wingdings" w:cs="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6">
    <w:nsid w:val="70826FBE"/>
    <w:multiLevelType w:val="multilevel"/>
    <w:tmpl w:val="52BA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30025B"/>
    <w:multiLevelType w:val="multilevel"/>
    <w:tmpl w:val="1F6CF8B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7C0764B6"/>
    <w:multiLevelType w:val="hybridMultilevel"/>
    <w:tmpl w:val="AC98DF84"/>
    <w:lvl w:ilvl="0" w:tplc="59184B24">
      <w:start w:val="1"/>
      <w:numFmt w:val="decimal"/>
      <w:lvlText w:val="%1."/>
      <w:lvlJc w:val="left"/>
      <w:pPr>
        <w:ind w:left="682" w:hanging="341"/>
      </w:pPr>
      <w:rPr>
        <w:rFonts w:ascii="Times New Roman" w:eastAsia="Times New Roman" w:hAnsi="Times New Roman" w:cs="Times New Roman" w:hint="default"/>
        <w:w w:val="95"/>
        <w:sz w:val="29"/>
        <w:szCs w:val="29"/>
        <w:lang w:val="uk-UA" w:eastAsia="en-US" w:bidi="ar-SA"/>
      </w:rPr>
    </w:lvl>
    <w:lvl w:ilvl="1" w:tplc="391A0D64">
      <w:numFmt w:val="bullet"/>
      <w:lvlText w:val="•"/>
      <w:lvlJc w:val="left"/>
      <w:pPr>
        <w:ind w:left="1644" w:hanging="341"/>
      </w:pPr>
      <w:rPr>
        <w:rFonts w:hint="default"/>
        <w:lang w:val="uk-UA" w:eastAsia="en-US" w:bidi="ar-SA"/>
      </w:rPr>
    </w:lvl>
    <w:lvl w:ilvl="2" w:tplc="009C9D48">
      <w:numFmt w:val="bullet"/>
      <w:lvlText w:val="•"/>
      <w:lvlJc w:val="left"/>
      <w:pPr>
        <w:ind w:left="2608" w:hanging="341"/>
      </w:pPr>
      <w:rPr>
        <w:rFonts w:hint="default"/>
        <w:lang w:val="uk-UA" w:eastAsia="en-US" w:bidi="ar-SA"/>
      </w:rPr>
    </w:lvl>
    <w:lvl w:ilvl="3" w:tplc="4FB0979E">
      <w:numFmt w:val="bullet"/>
      <w:lvlText w:val="•"/>
      <w:lvlJc w:val="left"/>
      <w:pPr>
        <w:ind w:left="3573" w:hanging="341"/>
      </w:pPr>
      <w:rPr>
        <w:rFonts w:hint="default"/>
        <w:lang w:val="uk-UA" w:eastAsia="en-US" w:bidi="ar-SA"/>
      </w:rPr>
    </w:lvl>
    <w:lvl w:ilvl="4" w:tplc="2C18F7D0">
      <w:numFmt w:val="bullet"/>
      <w:lvlText w:val="•"/>
      <w:lvlJc w:val="left"/>
      <w:pPr>
        <w:ind w:left="4537" w:hanging="341"/>
      </w:pPr>
      <w:rPr>
        <w:rFonts w:hint="default"/>
        <w:lang w:val="uk-UA" w:eastAsia="en-US" w:bidi="ar-SA"/>
      </w:rPr>
    </w:lvl>
    <w:lvl w:ilvl="5" w:tplc="8CECD5E6">
      <w:numFmt w:val="bullet"/>
      <w:lvlText w:val="•"/>
      <w:lvlJc w:val="left"/>
      <w:pPr>
        <w:ind w:left="5502" w:hanging="341"/>
      </w:pPr>
      <w:rPr>
        <w:rFonts w:hint="default"/>
        <w:lang w:val="uk-UA" w:eastAsia="en-US" w:bidi="ar-SA"/>
      </w:rPr>
    </w:lvl>
    <w:lvl w:ilvl="6" w:tplc="7762623A">
      <w:numFmt w:val="bullet"/>
      <w:lvlText w:val="•"/>
      <w:lvlJc w:val="left"/>
      <w:pPr>
        <w:ind w:left="6466" w:hanging="341"/>
      </w:pPr>
      <w:rPr>
        <w:rFonts w:hint="default"/>
        <w:lang w:val="uk-UA" w:eastAsia="en-US" w:bidi="ar-SA"/>
      </w:rPr>
    </w:lvl>
    <w:lvl w:ilvl="7" w:tplc="BE541118">
      <w:numFmt w:val="bullet"/>
      <w:lvlText w:val="•"/>
      <w:lvlJc w:val="left"/>
      <w:pPr>
        <w:ind w:left="7430" w:hanging="341"/>
      </w:pPr>
      <w:rPr>
        <w:rFonts w:hint="default"/>
        <w:lang w:val="uk-UA" w:eastAsia="en-US" w:bidi="ar-SA"/>
      </w:rPr>
    </w:lvl>
    <w:lvl w:ilvl="8" w:tplc="0E507BF8">
      <w:numFmt w:val="bullet"/>
      <w:lvlText w:val="•"/>
      <w:lvlJc w:val="left"/>
      <w:pPr>
        <w:ind w:left="8395" w:hanging="341"/>
      </w:pPr>
      <w:rPr>
        <w:rFonts w:hint="default"/>
        <w:lang w:val="uk-UA" w:eastAsia="en-US" w:bidi="ar-SA"/>
      </w:rPr>
    </w:lvl>
  </w:abstractNum>
  <w:abstractNum w:abstractNumId="19">
    <w:nsid w:val="7C0820E7"/>
    <w:multiLevelType w:val="multilevel"/>
    <w:tmpl w:val="F1BA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F65475"/>
    <w:multiLevelType w:val="hybridMultilevel"/>
    <w:tmpl w:val="54D62998"/>
    <w:lvl w:ilvl="0" w:tplc="9782EEF8">
      <w:start w:val="31"/>
      <w:numFmt w:val="bullet"/>
      <w:lvlText w:val="-"/>
      <w:lvlJc w:val="left"/>
      <w:pPr>
        <w:ind w:left="720" w:hanging="360"/>
      </w:pPr>
      <w:rPr>
        <w:rFonts w:ascii="Open Sans" w:eastAsia="Times New Roman" w:hAnsi="Open Sans" w:cs="Open San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4"/>
  </w:num>
  <w:num w:numId="4">
    <w:abstractNumId w:val="8"/>
  </w:num>
  <w:num w:numId="5">
    <w:abstractNumId w:val="5"/>
  </w:num>
  <w:num w:numId="6">
    <w:abstractNumId w:val="19"/>
  </w:num>
  <w:num w:numId="7">
    <w:abstractNumId w:val="2"/>
  </w:num>
  <w:num w:numId="8">
    <w:abstractNumId w:val="6"/>
  </w:num>
  <w:num w:numId="9">
    <w:abstractNumId w:val="18"/>
  </w:num>
  <w:num w:numId="10">
    <w:abstractNumId w:val="16"/>
  </w:num>
  <w:num w:numId="11">
    <w:abstractNumId w:val="9"/>
  </w:num>
  <w:num w:numId="12">
    <w:abstractNumId w:val="17"/>
  </w:num>
  <w:num w:numId="13">
    <w:abstractNumId w:val="15"/>
  </w:num>
  <w:num w:numId="14">
    <w:abstractNumId w:val="1"/>
  </w:num>
  <w:num w:numId="15">
    <w:abstractNumId w:val="12"/>
  </w:num>
  <w:num w:numId="16">
    <w:abstractNumId w:val="10"/>
  </w:num>
  <w:num w:numId="17">
    <w:abstractNumId w:val="3"/>
  </w:num>
  <w:num w:numId="18">
    <w:abstractNumId w:val="14"/>
  </w:num>
  <w:num w:numId="19">
    <w:abstractNumId w:val="11"/>
  </w:num>
  <w:num w:numId="20">
    <w:abstractNumId w:val="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E3634"/>
    <w:rsid w:val="0000550C"/>
    <w:rsid w:val="0003497D"/>
    <w:rsid w:val="000558BE"/>
    <w:rsid w:val="00072C13"/>
    <w:rsid w:val="000A3F01"/>
    <w:rsid w:val="000B146F"/>
    <w:rsid w:val="000E3B7D"/>
    <w:rsid w:val="00137507"/>
    <w:rsid w:val="001679B8"/>
    <w:rsid w:val="0017189F"/>
    <w:rsid w:val="00175054"/>
    <w:rsid w:val="00176367"/>
    <w:rsid w:val="00195762"/>
    <w:rsid w:val="001977EA"/>
    <w:rsid w:val="001A72A3"/>
    <w:rsid w:val="001D3051"/>
    <w:rsid w:val="001E1C48"/>
    <w:rsid w:val="002016D1"/>
    <w:rsid w:val="00201F33"/>
    <w:rsid w:val="002027E3"/>
    <w:rsid w:val="00207931"/>
    <w:rsid w:val="00221C16"/>
    <w:rsid w:val="00234526"/>
    <w:rsid w:val="0024565E"/>
    <w:rsid w:val="00287CF7"/>
    <w:rsid w:val="002A21B4"/>
    <w:rsid w:val="002C7B0D"/>
    <w:rsid w:val="002D77B3"/>
    <w:rsid w:val="002E229C"/>
    <w:rsid w:val="00330089"/>
    <w:rsid w:val="0034568E"/>
    <w:rsid w:val="003617E1"/>
    <w:rsid w:val="0037666B"/>
    <w:rsid w:val="00394FAC"/>
    <w:rsid w:val="003C0AEB"/>
    <w:rsid w:val="003C1AA2"/>
    <w:rsid w:val="003C1DD2"/>
    <w:rsid w:val="003C77D5"/>
    <w:rsid w:val="003E0BA2"/>
    <w:rsid w:val="003E310B"/>
    <w:rsid w:val="00430497"/>
    <w:rsid w:val="004505E3"/>
    <w:rsid w:val="00494C72"/>
    <w:rsid w:val="005038CE"/>
    <w:rsid w:val="005118E0"/>
    <w:rsid w:val="005411D9"/>
    <w:rsid w:val="005551B3"/>
    <w:rsid w:val="00583E57"/>
    <w:rsid w:val="0059266E"/>
    <w:rsid w:val="00592D95"/>
    <w:rsid w:val="005B1286"/>
    <w:rsid w:val="005B1A4A"/>
    <w:rsid w:val="005D6DDF"/>
    <w:rsid w:val="005D704D"/>
    <w:rsid w:val="005E2D7B"/>
    <w:rsid w:val="00616AF4"/>
    <w:rsid w:val="006462AC"/>
    <w:rsid w:val="00647796"/>
    <w:rsid w:val="00677449"/>
    <w:rsid w:val="006A3BD3"/>
    <w:rsid w:val="006F1332"/>
    <w:rsid w:val="006F1756"/>
    <w:rsid w:val="0070519C"/>
    <w:rsid w:val="007848F8"/>
    <w:rsid w:val="00794A6D"/>
    <w:rsid w:val="007C3321"/>
    <w:rsid w:val="008041FF"/>
    <w:rsid w:val="00805462"/>
    <w:rsid w:val="00813705"/>
    <w:rsid w:val="00817C1D"/>
    <w:rsid w:val="0083524F"/>
    <w:rsid w:val="00835E14"/>
    <w:rsid w:val="008412AA"/>
    <w:rsid w:val="00850223"/>
    <w:rsid w:val="008569A4"/>
    <w:rsid w:val="008776AC"/>
    <w:rsid w:val="008B27BA"/>
    <w:rsid w:val="008D528D"/>
    <w:rsid w:val="008D697E"/>
    <w:rsid w:val="008E153A"/>
    <w:rsid w:val="008E3634"/>
    <w:rsid w:val="00917A39"/>
    <w:rsid w:val="009260FA"/>
    <w:rsid w:val="009337B3"/>
    <w:rsid w:val="00942BA7"/>
    <w:rsid w:val="009558F6"/>
    <w:rsid w:val="00976376"/>
    <w:rsid w:val="009D2820"/>
    <w:rsid w:val="00A136B2"/>
    <w:rsid w:val="00A21A43"/>
    <w:rsid w:val="00A331B7"/>
    <w:rsid w:val="00A82208"/>
    <w:rsid w:val="00A87863"/>
    <w:rsid w:val="00AD68D7"/>
    <w:rsid w:val="00B15300"/>
    <w:rsid w:val="00B23670"/>
    <w:rsid w:val="00B23FDA"/>
    <w:rsid w:val="00B567D4"/>
    <w:rsid w:val="00B85E60"/>
    <w:rsid w:val="00B90005"/>
    <w:rsid w:val="00B95C08"/>
    <w:rsid w:val="00BB3597"/>
    <w:rsid w:val="00BB503B"/>
    <w:rsid w:val="00BD4623"/>
    <w:rsid w:val="00C11699"/>
    <w:rsid w:val="00C465E3"/>
    <w:rsid w:val="00C501AC"/>
    <w:rsid w:val="00C62242"/>
    <w:rsid w:val="00C648B9"/>
    <w:rsid w:val="00C814BA"/>
    <w:rsid w:val="00CB2429"/>
    <w:rsid w:val="00CC5379"/>
    <w:rsid w:val="00CD1E0A"/>
    <w:rsid w:val="00CE396B"/>
    <w:rsid w:val="00CF6A9C"/>
    <w:rsid w:val="00D129B6"/>
    <w:rsid w:val="00D237B3"/>
    <w:rsid w:val="00D37DCC"/>
    <w:rsid w:val="00D4149E"/>
    <w:rsid w:val="00D5531C"/>
    <w:rsid w:val="00D80849"/>
    <w:rsid w:val="00D86565"/>
    <w:rsid w:val="00DB4C0F"/>
    <w:rsid w:val="00DD388D"/>
    <w:rsid w:val="00DF42AA"/>
    <w:rsid w:val="00E266C5"/>
    <w:rsid w:val="00E3708E"/>
    <w:rsid w:val="00E51B4A"/>
    <w:rsid w:val="00E623E6"/>
    <w:rsid w:val="00E77D78"/>
    <w:rsid w:val="00EA6FDB"/>
    <w:rsid w:val="00ED6DDC"/>
    <w:rsid w:val="00EE4599"/>
    <w:rsid w:val="00F2127D"/>
    <w:rsid w:val="00F23556"/>
    <w:rsid w:val="00F76523"/>
    <w:rsid w:val="00F951AE"/>
    <w:rsid w:val="00FA29E4"/>
    <w:rsid w:val="00FA7C1D"/>
    <w:rsid w:val="00FB59D6"/>
    <w:rsid w:val="00FC289A"/>
    <w:rsid w:val="00FC6FD8"/>
    <w:rsid w:val="00FD0F90"/>
    <w:rsid w:val="00FE031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07"/>
  </w:style>
  <w:style w:type="paragraph" w:styleId="3">
    <w:name w:val="heading 3"/>
    <w:basedOn w:val="a"/>
    <w:next w:val="a"/>
    <w:link w:val="30"/>
    <w:uiPriority w:val="9"/>
    <w:semiHidden/>
    <w:unhideWhenUsed/>
    <w:qFormat/>
    <w:rsid w:val="000558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9"/>
    <w:unhideWhenUsed/>
    <w:qFormat/>
    <w:rsid w:val="00FC289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FC289A"/>
    <w:pPr>
      <w:keepNext/>
      <w:keepLines/>
      <w:spacing w:before="40" w:after="0" w:line="276" w:lineRule="auto"/>
      <w:outlineLvl w:val="5"/>
    </w:pPr>
    <w:rPr>
      <w:rFonts w:asciiTheme="majorHAnsi" w:eastAsiaTheme="majorEastAsia" w:hAnsiTheme="majorHAnsi" w:cstheme="majorBidi"/>
      <w:color w:val="1F3763" w:themeColor="accent1" w:themeShade="7F"/>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C289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C289A"/>
    <w:rPr>
      <w:rFonts w:asciiTheme="majorHAnsi" w:eastAsiaTheme="majorEastAsia" w:hAnsiTheme="majorHAnsi" w:cstheme="majorBidi"/>
      <w:color w:val="1F3763" w:themeColor="accent1" w:themeShade="7F"/>
      <w:lang w:eastAsia="uk-UA"/>
    </w:rPr>
  </w:style>
  <w:style w:type="numbering" w:customStyle="1" w:styleId="1">
    <w:name w:val="Нет списка1"/>
    <w:next w:val="a2"/>
    <w:uiPriority w:val="99"/>
    <w:semiHidden/>
    <w:unhideWhenUsed/>
    <w:rsid w:val="00FC289A"/>
  </w:style>
  <w:style w:type="paragraph" w:styleId="a3">
    <w:name w:val="List Paragraph"/>
    <w:basedOn w:val="a"/>
    <w:uiPriority w:val="1"/>
    <w:qFormat/>
    <w:rsid w:val="00FC289A"/>
    <w:pPr>
      <w:spacing w:after="200" w:line="276" w:lineRule="auto"/>
      <w:ind w:left="720"/>
      <w:contextualSpacing/>
    </w:pPr>
    <w:rPr>
      <w:rFonts w:eastAsiaTheme="minorEastAsia"/>
      <w:lang w:eastAsia="uk-UA"/>
    </w:rPr>
  </w:style>
  <w:style w:type="table" w:styleId="a4">
    <w:name w:val="Table Grid"/>
    <w:basedOn w:val="a1"/>
    <w:uiPriority w:val="39"/>
    <w:rsid w:val="00FC2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FC289A"/>
    <w:rPr>
      <w:color w:val="0000FF"/>
      <w:u w:val="single"/>
    </w:rPr>
  </w:style>
  <w:style w:type="paragraph" w:styleId="a6">
    <w:name w:val="Body Text"/>
    <w:basedOn w:val="a"/>
    <w:link w:val="a7"/>
    <w:uiPriority w:val="1"/>
    <w:qFormat/>
    <w:rsid w:val="00FC289A"/>
    <w:pPr>
      <w:widowControl w:val="0"/>
      <w:autoSpaceDE w:val="0"/>
      <w:autoSpaceDN w:val="0"/>
      <w:spacing w:after="0" w:line="240" w:lineRule="auto"/>
      <w:jc w:val="both"/>
    </w:pPr>
    <w:rPr>
      <w:rFonts w:ascii="Times New Roman" w:eastAsia="Times New Roman" w:hAnsi="Times New Roman" w:cs="Times New Roman"/>
      <w:sz w:val="25"/>
      <w:szCs w:val="25"/>
    </w:rPr>
  </w:style>
  <w:style w:type="character" w:customStyle="1" w:styleId="a7">
    <w:name w:val="Основной текст Знак"/>
    <w:basedOn w:val="a0"/>
    <w:link w:val="a6"/>
    <w:uiPriority w:val="1"/>
    <w:rsid w:val="00FC289A"/>
    <w:rPr>
      <w:rFonts w:ascii="Times New Roman" w:eastAsia="Times New Roman" w:hAnsi="Times New Roman" w:cs="Times New Roman"/>
      <w:sz w:val="25"/>
      <w:szCs w:val="25"/>
    </w:rPr>
  </w:style>
  <w:style w:type="paragraph" w:styleId="a8">
    <w:name w:val="Normal (Web)"/>
    <w:basedOn w:val="a"/>
    <w:uiPriority w:val="99"/>
    <w:unhideWhenUsed/>
    <w:rsid w:val="00FC289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9">
    <w:name w:val="Основной текст_"/>
    <w:basedOn w:val="a0"/>
    <w:link w:val="31"/>
    <w:locked/>
    <w:rsid w:val="00D86565"/>
    <w:rPr>
      <w:rFonts w:ascii="Times New Roman" w:eastAsia="Times New Roman" w:hAnsi="Times New Roman" w:cs="Times New Roman"/>
      <w:sz w:val="29"/>
      <w:szCs w:val="29"/>
      <w:shd w:val="clear" w:color="auto" w:fill="FFFFFF"/>
    </w:rPr>
  </w:style>
  <w:style w:type="paragraph" w:customStyle="1" w:styleId="31">
    <w:name w:val="Основной текст3"/>
    <w:basedOn w:val="a"/>
    <w:link w:val="a9"/>
    <w:rsid w:val="00D86565"/>
    <w:pPr>
      <w:widowControl w:val="0"/>
      <w:shd w:val="clear" w:color="auto" w:fill="FFFFFF"/>
      <w:spacing w:before="180" w:after="1080" w:line="0" w:lineRule="atLeast"/>
      <w:jc w:val="both"/>
    </w:pPr>
    <w:rPr>
      <w:rFonts w:ascii="Times New Roman" w:eastAsia="Times New Roman" w:hAnsi="Times New Roman" w:cs="Times New Roman"/>
      <w:sz w:val="29"/>
      <w:szCs w:val="29"/>
    </w:rPr>
  </w:style>
  <w:style w:type="character" w:customStyle="1" w:styleId="2">
    <w:name w:val="Основной текст2"/>
    <w:basedOn w:val="a9"/>
    <w:rsid w:val="00D86565"/>
    <w:rPr>
      <w:rFonts w:ascii="Times New Roman" w:eastAsia="Times New Roman" w:hAnsi="Times New Roman" w:cs="Times New Roman"/>
      <w:color w:val="000000"/>
      <w:spacing w:val="0"/>
      <w:w w:val="100"/>
      <w:position w:val="0"/>
      <w:sz w:val="29"/>
      <w:szCs w:val="29"/>
      <w:shd w:val="clear" w:color="auto" w:fill="FFFFFF"/>
      <w:lang w:val="uk-UA"/>
    </w:rPr>
  </w:style>
  <w:style w:type="character" w:customStyle="1" w:styleId="14pt">
    <w:name w:val="Основной текст + 14 pt"/>
    <w:aliases w:val="Полужирный"/>
    <w:basedOn w:val="a9"/>
    <w:rsid w:val="00D86565"/>
    <w:rPr>
      <w:rFonts w:ascii="Times New Roman" w:eastAsia="Times New Roman" w:hAnsi="Times New Roman" w:cs="Times New Roman"/>
      <w:b/>
      <w:bCs/>
      <w:color w:val="000000"/>
      <w:spacing w:val="0"/>
      <w:w w:val="100"/>
      <w:position w:val="0"/>
      <w:sz w:val="28"/>
      <w:szCs w:val="28"/>
      <w:shd w:val="clear" w:color="auto" w:fill="FFFFFF"/>
      <w:lang w:val="uk-UA"/>
    </w:rPr>
  </w:style>
  <w:style w:type="character" w:customStyle="1" w:styleId="30">
    <w:name w:val="Заголовок 3 Знак"/>
    <w:basedOn w:val="a0"/>
    <w:link w:val="3"/>
    <w:uiPriority w:val="9"/>
    <w:semiHidden/>
    <w:rsid w:val="000558BE"/>
    <w:rPr>
      <w:rFonts w:asciiTheme="majorHAnsi" w:eastAsiaTheme="majorEastAsia" w:hAnsiTheme="majorHAnsi" w:cstheme="majorBidi"/>
      <w:color w:val="1F3763" w:themeColor="accent1" w:themeShade="7F"/>
      <w:sz w:val="24"/>
      <w:szCs w:val="24"/>
    </w:rPr>
  </w:style>
  <w:style w:type="paragraph" w:styleId="aa">
    <w:name w:val="Title"/>
    <w:basedOn w:val="a"/>
    <w:link w:val="ab"/>
    <w:uiPriority w:val="1"/>
    <w:qFormat/>
    <w:rsid w:val="00BD4623"/>
    <w:pPr>
      <w:widowControl w:val="0"/>
      <w:autoSpaceDE w:val="0"/>
      <w:autoSpaceDN w:val="0"/>
      <w:spacing w:after="0" w:line="240" w:lineRule="auto"/>
      <w:ind w:left="617" w:right="635"/>
      <w:jc w:val="center"/>
    </w:pPr>
    <w:rPr>
      <w:rFonts w:ascii="Times New Roman" w:eastAsia="Times New Roman" w:hAnsi="Times New Roman" w:cs="Times New Roman"/>
      <w:b/>
      <w:bCs/>
      <w:sz w:val="26"/>
      <w:szCs w:val="26"/>
    </w:rPr>
  </w:style>
  <w:style w:type="character" w:customStyle="1" w:styleId="ab">
    <w:name w:val="Название Знак"/>
    <w:basedOn w:val="a0"/>
    <w:link w:val="aa"/>
    <w:uiPriority w:val="1"/>
    <w:rsid w:val="00BD4623"/>
    <w:rPr>
      <w:rFonts w:ascii="Times New Roman" w:eastAsia="Times New Roman" w:hAnsi="Times New Roman" w:cs="Times New Roman"/>
      <w:b/>
      <w:bCs/>
      <w:sz w:val="26"/>
      <w:szCs w:val="26"/>
    </w:rPr>
  </w:style>
  <w:style w:type="paragraph" w:styleId="ac">
    <w:name w:val="No Spacing"/>
    <w:uiPriority w:val="1"/>
    <w:qFormat/>
    <w:rsid w:val="00BD4623"/>
    <w:pPr>
      <w:spacing w:after="0" w:line="240" w:lineRule="auto"/>
    </w:pPr>
  </w:style>
</w:styles>
</file>

<file path=word/webSettings.xml><?xml version="1.0" encoding="utf-8"?>
<w:webSettings xmlns:r="http://schemas.openxmlformats.org/officeDocument/2006/relationships" xmlns:w="http://schemas.openxmlformats.org/wordprocessingml/2006/main">
  <w:divs>
    <w:div w:id="178393972">
      <w:bodyDiv w:val="1"/>
      <w:marLeft w:val="0"/>
      <w:marRight w:val="0"/>
      <w:marTop w:val="0"/>
      <w:marBottom w:val="0"/>
      <w:divBdr>
        <w:top w:val="none" w:sz="0" w:space="0" w:color="auto"/>
        <w:left w:val="none" w:sz="0" w:space="0" w:color="auto"/>
        <w:bottom w:val="none" w:sz="0" w:space="0" w:color="auto"/>
        <w:right w:val="none" w:sz="0" w:space="0" w:color="auto"/>
      </w:divBdr>
    </w:div>
    <w:div w:id="797720590">
      <w:bodyDiv w:val="1"/>
      <w:marLeft w:val="0"/>
      <w:marRight w:val="0"/>
      <w:marTop w:val="0"/>
      <w:marBottom w:val="0"/>
      <w:divBdr>
        <w:top w:val="none" w:sz="0" w:space="0" w:color="auto"/>
        <w:left w:val="none" w:sz="0" w:space="0" w:color="auto"/>
        <w:bottom w:val="none" w:sz="0" w:space="0" w:color="auto"/>
        <w:right w:val="none" w:sz="0" w:space="0" w:color="auto"/>
      </w:divBdr>
    </w:div>
    <w:div w:id="1583685418">
      <w:bodyDiv w:val="1"/>
      <w:marLeft w:val="0"/>
      <w:marRight w:val="0"/>
      <w:marTop w:val="0"/>
      <w:marBottom w:val="0"/>
      <w:divBdr>
        <w:top w:val="none" w:sz="0" w:space="0" w:color="auto"/>
        <w:left w:val="none" w:sz="0" w:space="0" w:color="auto"/>
        <w:bottom w:val="none" w:sz="0" w:space="0" w:color="auto"/>
        <w:right w:val="none" w:sz="0" w:space="0" w:color="auto"/>
      </w:divBdr>
    </w:div>
    <w:div w:id="189052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8BFD-161F-4496-A347-E6A3F17A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34</Pages>
  <Words>10993</Words>
  <Characters>62662</Characters>
  <Application>Microsoft Office Word</Application>
  <DocSecurity>0</DocSecurity>
  <Lines>522</Lines>
  <Paragraphs>147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Мельник</dc:creator>
  <cp:keywords/>
  <dc:description/>
  <cp:lastModifiedBy>Admin</cp:lastModifiedBy>
  <cp:revision>168</cp:revision>
  <cp:lastPrinted>2023-09-06T09:45:00Z</cp:lastPrinted>
  <dcterms:created xsi:type="dcterms:W3CDTF">2023-09-05T06:11:00Z</dcterms:created>
  <dcterms:modified xsi:type="dcterms:W3CDTF">2025-11-10T13:03:00Z</dcterms:modified>
</cp:coreProperties>
</file>