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59BB" w14:textId="77777777" w:rsidR="00D51717" w:rsidRPr="0097641B" w:rsidRDefault="00D51717" w:rsidP="00D5171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05A31D8" w14:textId="3258D843" w:rsidR="00D51717" w:rsidRPr="0097641B" w:rsidRDefault="00D51717" w:rsidP="00D5171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641B">
        <w:rPr>
          <w:rFonts w:ascii="Times New Roman" w:hAnsi="Times New Roman" w:cs="Times New Roman"/>
          <w:b/>
          <w:bCs/>
          <w:sz w:val="28"/>
          <w:szCs w:val="28"/>
        </w:rPr>
        <w:t>ОГОЛОШЕННЯ</w:t>
      </w:r>
    </w:p>
    <w:p w14:paraId="540E24EC" w14:textId="77777777" w:rsidR="0097641B" w:rsidRPr="0097641B" w:rsidRDefault="00D51717" w:rsidP="00D5171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641B">
        <w:rPr>
          <w:rFonts w:ascii="Times New Roman" w:hAnsi="Times New Roman" w:cs="Times New Roman"/>
          <w:b/>
          <w:bCs/>
          <w:sz w:val="28"/>
          <w:szCs w:val="28"/>
        </w:rPr>
        <w:t xml:space="preserve">про проведення конкурсного відбору на заміщення посади директора комунального закладу Львівської обласної ради </w:t>
      </w:r>
    </w:p>
    <w:p w14:paraId="1BE9CB41" w14:textId="270CBBD4" w:rsidR="00D51717" w:rsidRPr="0097641B" w:rsidRDefault="00D51717" w:rsidP="00D5171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641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07A6A" w:rsidRPr="00807A6A">
        <w:rPr>
          <w:rFonts w:ascii="Times New Roman" w:hAnsi="Times New Roman" w:cs="Times New Roman"/>
          <w:b/>
          <w:bCs/>
          <w:sz w:val="28"/>
          <w:szCs w:val="28"/>
        </w:rPr>
        <w:t>Львівська спеціальна школа Марії Покрови</w:t>
      </w:r>
      <w:r w:rsidRPr="0097641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76717D7" w14:textId="77777777" w:rsidR="00D51717" w:rsidRPr="0097641B" w:rsidRDefault="00D51717" w:rsidP="008B38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47E04D" w14:textId="10051F7C" w:rsidR="00FD6458" w:rsidRPr="00DB7786" w:rsidRDefault="00FD6458" w:rsidP="008B38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Управління майном спільної власності Львівської обласної ради оголошує конкурс на заміщення посади директора комунального закладу Львівської обласної ради «</w:t>
      </w:r>
      <w:r w:rsidR="00807A6A" w:rsidRPr="00807A6A">
        <w:rPr>
          <w:rFonts w:ascii="Times New Roman" w:hAnsi="Times New Roman" w:cs="Times New Roman"/>
          <w:bCs/>
          <w:sz w:val="28"/>
          <w:szCs w:val="28"/>
        </w:rPr>
        <w:t>Львівська спеціальна школа Марії Покрови</w:t>
      </w:r>
      <w:r w:rsidRPr="00DB7786">
        <w:rPr>
          <w:rFonts w:ascii="Times New Roman" w:hAnsi="Times New Roman" w:cs="Times New Roman"/>
          <w:sz w:val="28"/>
          <w:szCs w:val="28"/>
        </w:rPr>
        <w:t>».</w:t>
      </w:r>
    </w:p>
    <w:p w14:paraId="42998F7C" w14:textId="7A7242B8" w:rsidR="00FD6458" w:rsidRPr="00DB7786" w:rsidRDefault="00FD6458" w:rsidP="008B38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786">
        <w:rPr>
          <w:rFonts w:ascii="Times New Roman" w:hAnsi="Times New Roman" w:cs="Times New Roman"/>
          <w:sz w:val="28"/>
          <w:szCs w:val="28"/>
        </w:rPr>
        <w:t>Найменування і місцезнаходження закладу освіти: комунальний заклад Львівської обласної ради «</w:t>
      </w:r>
      <w:r w:rsidR="007D3547" w:rsidRPr="007D3547">
        <w:rPr>
          <w:rFonts w:ascii="Times New Roman" w:hAnsi="Times New Roman" w:cs="Times New Roman"/>
          <w:bCs/>
          <w:sz w:val="28"/>
          <w:szCs w:val="28"/>
        </w:rPr>
        <w:t xml:space="preserve">Львівська спеціальна школа </w:t>
      </w:r>
      <w:r w:rsidR="00807A6A" w:rsidRPr="00807A6A">
        <w:rPr>
          <w:rFonts w:ascii="Times New Roman" w:hAnsi="Times New Roman" w:cs="Times New Roman"/>
          <w:bCs/>
          <w:sz w:val="28"/>
          <w:szCs w:val="28"/>
        </w:rPr>
        <w:t>Марії Покрови</w:t>
      </w:r>
      <w:r w:rsidRPr="00DB7786">
        <w:rPr>
          <w:rFonts w:ascii="Times New Roman" w:hAnsi="Times New Roman" w:cs="Times New Roman"/>
          <w:sz w:val="28"/>
          <w:szCs w:val="28"/>
        </w:rPr>
        <w:t>»,</w:t>
      </w:r>
      <w:r w:rsidR="00777253">
        <w:rPr>
          <w:rFonts w:ascii="Times New Roman" w:hAnsi="Times New Roman" w:cs="Times New Roman"/>
          <w:sz w:val="28"/>
          <w:szCs w:val="28"/>
        </w:rPr>
        <w:t xml:space="preserve"> </w:t>
      </w:r>
      <w:r w:rsidR="00DB7786">
        <w:rPr>
          <w:rFonts w:ascii="Times New Roman" w:hAnsi="Times New Roman" w:cs="Times New Roman"/>
          <w:sz w:val="28"/>
          <w:szCs w:val="28"/>
        </w:rPr>
        <w:t>м. Л</w:t>
      </w:r>
      <w:r w:rsidR="007D3547">
        <w:rPr>
          <w:rFonts w:ascii="Times New Roman" w:hAnsi="Times New Roman" w:cs="Times New Roman"/>
          <w:sz w:val="28"/>
          <w:szCs w:val="28"/>
        </w:rPr>
        <w:t>ьвів</w:t>
      </w:r>
      <w:r w:rsidRPr="00DB7786">
        <w:rPr>
          <w:rFonts w:ascii="Times New Roman" w:hAnsi="Times New Roman" w:cs="Times New Roman"/>
          <w:sz w:val="28"/>
          <w:szCs w:val="28"/>
        </w:rPr>
        <w:t xml:space="preserve">, вулиця </w:t>
      </w:r>
      <w:r w:rsidR="00807A6A">
        <w:rPr>
          <w:rFonts w:ascii="Times New Roman" w:hAnsi="Times New Roman" w:cs="Times New Roman"/>
          <w:sz w:val="28"/>
          <w:szCs w:val="28"/>
        </w:rPr>
        <w:t>Личаківська</w:t>
      </w:r>
      <w:r w:rsidR="00C1655F" w:rsidRPr="00DB7786">
        <w:rPr>
          <w:rFonts w:ascii="Times New Roman" w:hAnsi="Times New Roman" w:cs="Times New Roman"/>
          <w:sz w:val="28"/>
          <w:szCs w:val="28"/>
        </w:rPr>
        <w:t xml:space="preserve">, </w:t>
      </w:r>
      <w:r w:rsidR="00807A6A">
        <w:rPr>
          <w:rFonts w:ascii="Times New Roman" w:hAnsi="Times New Roman" w:cs="Times New Roman"/>
          <w:sz w:val="28"/>
          <w:szCs w:val="28"/>
        </w:rPr>
        <w:t>35</w:t>
      </w:r>
      <w:r w:rsidRPr="00DB7786">
        <w:rPr>
          <w:rFonts w:ascii="Times New Roman" w:hAnsi="Times New Roman" w:cs="Times New Roman"/>
          <w:sz w:val="28"/>
          <w:szCs w:val="28"/>
        </w:rPr>
        <w:t>.</w:t>
      </w:r>
    </w:p>
    <w:p w14:paraId="18226423" w14:textId="77BFA19E" w:rsidR="00FD6458" w:rsidRPr="0097641B" w:rsidRDefault="00FD6458" w:rsidP="008B38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7786">
        <w:rPr>
          <w:rFonts w:ascii="Times New Roman" w:hAnsi="Times New Roman" w:cs="Times New Roman"/>
          <w:sz w:val="28"/>
          <w:szCs w:val="28"/>
        </w:rPr>
        <w:t>Найменування посади: директор комунального закладу Львівської обласної ради «</w:t>
      </w:r>
      <w:r w:rsidR="007D3547" w:rsidRPr="007D3547">
        <w:rPr>
          <w:rFonts w:ascii="Times New Roman" w:hAnsi="Times New Roman" w:cs="Times New Roman"/>
          <w:bCs/>
          <w:sz w:val="28"/>
          <w:szCs w:val="28"/>
        </w:rPr>
        <w:t xml:space="preserve">Львівська спеціальна школа </w:t>
      </w:r>
      <w:r w:rsidR="00807A6A" w:rsidRPr="00807A6A">
        <w:rPr>
          <w:rFonts w:ascii="Times New Roman" w:hAnsi="Times New Roman" w:cs="Times New Roman"/>
          <w:bCs/>
          <w:sz w:val="28"/>
          <w:szCs w:val="28"/>
        </w:rPr>
        <w:t>Марії Покрови</w:t>
      </w:r>
      <w:r w:rsidRPr="0097641B">
        <w:rPr>
          <w:rFonts w:ascii="Times New Roman" w:hAnsi="Times New Roman" w:cs="Times New Roman"/>
          <w:sz w:val="28"/>
          <w:szCs w:val="28"/>
        </w:rPr>
        <w:t>».</w:t>
      </w:r>
    </w:p>
    <w:p w14:paraId="71A7B93A" w14:textId="4A79D0B1" w:rsidR="00453571" w:rsidRPr="0097641B" w:rsidRDefault="00FD6458" w:rsidP="008B38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Умови оплати праці: посадовий оклад, доплати, надбавки директору закладу освіти встановлюються відповідно до постанови КМУ від 31.08.2026 № 1078 «Про умови оплати праці педагогічних і науково-педагогічних працівників», інших нормативних документів.</w:t>
      </w:r>
    </w:p>
    <w:p w14:paraId="0EB567D4" w14:textId="7AC0039D" w:rsidR="00FD6458" w:rsidRPr="0097641B" w:rsidRDefault="00FD6458" w:rsidP="00453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b/>
          <w:bCs/>
          <w:sz w:val="28"/>
          <w:szCs w:val="28"/>
        </w:rPr>
        <w:t>Кваліфікаційні вимоги:</w:t>
      </w:r>
      <w:r w:rsidRPr="009764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5CE331" w14:textId="5EDA6393" w:rsidR="00FD6458" w:rsidRPr="0097641B" w:rsidRDefault="00FD6458" w:rsidP="00136653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громадянство України;</w:t>
      </w:r>
    </w:p>
    <w:p w14:paraId="6684AAF6" w14:textId="00CF268C" w:rsidR="00FD6458" w:rsidRPr="0097641B" w:rsidRDefault="00FD6458" w:rsidP="00136653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вільне володіння державною мовою;</w:t>
      </w:r>
    </w:p>
    <w:p w14:paraId="0A9F893F" w14:textId="3CEBB226" w:rsidR="00FD6458" w:rsidRPr="0097641B" w:rsidRDefault="00FD6458" w:rsidP="00136653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вища освіта ступеня не нижче магістра</w:t>
      </w:r>
      <w:r w:rsidR="00D94773">
        <w:rPr>
          <w:rFonts w:ascii="Times New Roman" w:hAnsi="Times New Roman" w:cs="Times New Roman"/>
          <w:sz w:val="28"/>
          <w:szCs w:val="28"/>
        </w:rPr>
        <w:t xml:space="preserve"> </w:t>
      </w:r>
      <w:r w:rsidR="00D94773" w:rsidRPr="000C34F2">
        <w:rPr>
          <w:rFonts w:ascii="Times New Roman" w:hAnsi="Times New Roman" w:cs="Times New Roman"/>
          <w:sz w:val="28"/>
          <w:szCs w:val="28"/>
        </w:rPr>
        <w:t>(спеціаліста) за спеціальністю «Спеціальна освіта»</w:t>
      </w:r>
      <w:r w:rsidR="00D94773">
        <w:rPr>
          <w:rFonts w:ascii="Times New Roman" w:hAnsi="Times New Roman" w:cs="Times New Roman"/>
          <w:sz w:val="28"/>
          <w:szCs w:val="28"/>
        </w:rPr>
        <w:t xml:space="preserve"> </w:t>
      </w:r>
      <w:r w:rsidR="00D94773" w:rsidRPr="000C34F2">
        <w:rPr>
          <w:rFonts w:ascii="Times New Roman" w:hAnsi="Times New Roman" w:cs="Times New Roman"/>
          <w:sz w:val="28"/>
          <w:szCs w:val="28"/>
        </w:rPr>
        <w:t>(«Корекційна освіта»,</w:t>
      </w:r>
      <w:r w:rsidR="00D94773">
        <w:rPr>
          <w:rFonts w:ascii="Times New Roman" w:hAnsi="Times New Roman" w:cs="Times New Roman"/>
          <w:sz w:val="28"/>
          <w:szCs w:val="28"/>
        </w:rPr>
        <w:t xml:space="preserve"> «Сурдопедагогіка»,</w:t>
      </w:r>
      <w:r w:rsidR="00D94773" w:rsidRPr="000C34F2">
        <w:rPr>
          <w:rFonts w:ascii="Times New Roman" w:hAnsi="Times New Roman" w:cs="Times New Roman"/>
          <w:sz w:val="28"/>
          <w:szCs w:val="28"/>
        </w:rPr>
        <w:t xml:space="preserve"> «Дефектологія»)</w:t>
      </w:r>
      <w:r w:rsidR="00D94773">
        <w:rPr>
          <w:rFonts w:ascii="Times New Roman" w:hAnsi="Times New Roman" w:cs="Times New Roman"/>
          <w:sz w:val="28"/>
          <w:szCs w:val="28"/>
        </w:rPr>
        <w:t xml:space="preserve"> або «Практична психологія»</w:t>
      </w:r>
      <w:r w:rsidRPr="0097641B">
        <w:rPr>
          <w:rFonts w:ascii="Times New Roman" w:hAnsi="Times New Roman" w:cs="Times New Roman"/>
          <w:sz w:val="28"/>
          <w:szCs w:val="28"/>
        </w:rPr>
        <w:t>;</w:t>
      </w:r>
    </w:p>
    <w:p w14:paraId="2560DC41" w14:textId="2B658C7C" w:rsidR="00FD6458" w:rsidRPr="0097641B" w:rsidRDefault="00FD6458" w:rsidP="00136653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 xml:space="preserve">стаж педагогічної та/або науково-педагогічної роботи не менше </w:t>
      </w:r>
      <w:r w:rsidR="00FD303C">
        <w:rPr>
          <w:rFonts w:ascii="Times New Roman" w:hAnsi="Times New Roman" w:cs="Times New Roman"/>
          <w:sz w:val="28"/>
          <w:szCs w:val="28"/>
        </w:rPr>
        <w:t>п’яти</w:t>
      </w:r>
      <w:r w:rsidRPr="0097641B">
        <w:rPr>
          <w:rFonts w:ascii="Times New Roman" w:hAnsi="Times New Roman" w:cs="Times New Roman"/>
          <w:sz w:val="28"/>
          <w:szCs w:val="28"/>
        </w:rPr>
        <w:t xml:space="preserve"> років;</w:t>
      </w:r>
    </w:p>
    <w:p w14:paraId="397983BB" w14:textId="76E37F51" w:rsidR="00427729" w:rsidRPr="0097641B" w:rsidRDefault="00427729" w:rsidP="00136653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організаторські здібності;</w:t>
      </w:r>
    </w:p>
    <w:p w14:paraId="0FEE5D18" w14:textId="08671F52" w:rsidR="00FD6458" w:rsidRPr="0097641B" w:rsidRDefault="00FD6458" w:rsidP="00136653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 xml:space="preserve">стан фізичного і психічного здоров’я, що не перешкоджає виконанню професійних обов’язків.  </w:t>
      </w:r>
    </w:p>
    <w:p w14:paraId="71B7E94A" w14:textId="5B161F6A" w:rsidR="00FD6458" w:rsidRPr="0097641B" w:rsidRDefault="00FD6458" w:rsidP="00453571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641B">
        <w:rPr>
          <w:rFonts w:ascii="Times New Roman" w:hAnsi="Times New Roman" w:cs="Times New Roman"/>
          <w:b/>
          <w:bCs/>
          <w:sz w:val="28"/>
          <w:szCs w:val="28"/>
        </w:rPr>
        <w:t>Вичерпний перелік документів для участі у конкурсі:</w:t>
      </w:r>
    </w:p>
    <w:p w14:paraId="377DB7E4" w14:textId="1BEFD370" w:rsidR="00FD6458" w:rsidRPr="0097641B" w:rsidRDefault="00FD6458" w:rsidP="00136653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заява про участь у конкурсі з наданням згоди на обробку персональних даних відповідно до Закону України «Про захист персональних даних»;</w:t>
      </w:r>
    </w:p>
    <w:p w14:paraId="6D0470FB" w14:textId="4158C784" w:rsidR="00FD6458" w:rsidRPr="0097641B" w:rsidRDefault="00FD6458" w:rsidP="00136653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автобіографія та/або резюме (за вибором учасника конкурсу);</w:t>
      </w:r>
    </w:p>
    <w:p w14:paraId="5E6F2E24" w14:textId="1EADCEE3" w:rsidR="00FD6458" w:rsidRPr="0097641B" w:rsidRDefault="00FD6458" w:rsidP="00136653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копія паспорта громадянина України;</w:t>
      </w:r>
    </w:p>
    <w:p w14:paraId="6A49F6B7" w14:textId="089771E9" w:rsidR="00FD6458" w:rsidRPr="0097641B" w:rsidRDefault="00FD6458" w:rsidP="00136653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копія документа про вищу освіту (з додатком, що є його невід’ємною частиною) не нижче освітнього ступеня магістра (спеціаліста);</w:t>
      </w:r>
    </w:p>
    <w:p w14:paraId="328AA9F1" w14:textId="6868DE78" w:rsidR="00FD6458" w:rsidRPr="0097641B" w:rsidRDefault="00FD6458" w:rsidP="00136653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документ, що підтверджує вільне володіння державною мовою;</w:t>
      </w:r>
    </w:p>
    <w:p w14:paraId="0CA645C4" w14:textId="5E84663D" w:rsidR="00FD6458" w:rsidRPr="0097641B" w:rsidRDefault="00FD6458" w:rsidP="00136653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 xml:space="preserve">копія трудової книжки чи інших документів, що підтверджують стаж педагогічної (науково-педагогічної) роботи не менше </w:t>
      </w:r>
      <w:r w:rsidR="00EF5DF7">
        <w:rPr>
          <w:rFonts w:ascii="Times New Roman" w:hAnsi="Times New Roman" w:cs="Times New Roman"/>
          <w:sz w:val="28"/>
          <w:szCs w:val="28"/>
        </w:rPr>
        <w:t>п’яти</w:t>
      </w:r>
      <w:r w:rsidR="00EF5DF7" w:rsidRPr="0097641B">
        <w:rPr>
          <w:rFonts w:ascii="Times New Roman" w:hAnsi="Times New Roman" w:cs="Times New Roman"/>
          <w:sz w:val="28"/>
          <w:szCs w:val="28"/>
        </w:rPr>
        <w:t xml:space="preserve"> </w:t>
      </w:r>
      <w:r w:rsidRPr="0097641B">
        <w:rPr>
          <w:rFonts w:ascii="Times New Roman" w:hAnsi="Times New Roman" w:cs="Times New Roman"/>
          <w:sz w:val="28"/>
          <w:szCs w:val="28"/>
        </w:rPr>
        <w:t>років на день їх подання;</w:t>
      </w:r>
    </w:p>
    <w:p w14:paraId="61CF210E" w14:textId="45DEE4E1" w:rsidR="00FD6458" w:rsidRPr="0097641B" w:rsidRDefault="00FD6458" w:rsidP="00136653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довідка про відсутність судимості (витяг);</w:t>
      </w:r>
    </w:p>
    <w:p w14:paraId="62340068" w14:textId="238B9370" w:rsidR="00FD6458" w:rsidRPr="0097641B" w:rsidRDefault="00FD6458" w:rsidP="00136653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lastRenderedPageBreak/>
        <w:t xml:space="preserve">довідка про наявність/відсутність інформації про притягнення до адміністративної відповідальності за вчинення правопорушення, пов’язаного з домашнім насильством, </w:t>
      </w:r>
      <w:proofErr w:type="spellStart"/>
      <w:r w:rsidRPr="0097641B">
        <w:rPr>
          <w:rFonts w:ascii="Times New Roman" w:hAnsi="Times New Roman" w:cs="Times New Roman"/>
          <w:sz w:val="28"/>
          <w:szCs w:val="28"/>
        </w:rPr>
        <w:t>булінгом</w:t>
      </w:r>
      <w:proofErr w:type="spellEnd"/>
      <w:r w:rsidRPr="0097641B">
        <w:rPr>
          <w:rFonts w:ascii="Times New Roman" w:hAnsi="Times New Roman" w:cs="Times New Roman"/>
          <w:sz w:val="28"/>
          <w:szCs w:val="28"/>
        </w:rPr>
        <w:t xml:space="preserve"> (цькуванням), або за невиконання обов’язків щодо виховання дітей відповідно до постанови Кабінету Міністрів України від 6 березня</w:t>
      </w:r>
      <w:r w:rsidR="00136653" w:rsidRPr="0097641B">
        <w:rPr>
          <w:rFonts w:ascii="Times New Roman" w:hAnsi="Times New Roman" w:cs="Times New Roman"/>
          <w:sz w:val="28"/>
          <w:szCs w:val="28"/>
        </w:rPr>
        <w:t xml:space="preserve"> </w:t>
      </w:r>
      <w:r w:rsidRPr="0097641B">
        <w:rPr>
          <w:rFonts w:ascii="Times New Roman" w:hAnsi="Times New Roman" w:cs="Times New Roman"/>
          <w:sz w:val="28"/>
          <w:szCs w:val="28"/>
        </w:rPr>
        <w:t>2026 р. № 297 "Про затвердження Порядку підтвердження відповідності кандидатів на посади працівників закладів дошкільної та загальної середньої освіти, інших суб’єктів освітньої діяльності у сферах дошкільної та загальної середньої освіти";</w:t>
      </w:r>
    </w:p>
    <w:p w14:paraId="00008C52" w14:textId="790074E3" w:rsidR="00FD6458" w:rsidRPr="0097641B" w:rsidRDefault="00FD6458" w:rsidP="00136653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довідка про проходження попереднього (періодичного) психіатричного огляду;</w:t>
      </w:r>
    </w:p>
    <w:p w14:paraId="28C8B4BD" w14:textId="77777777" w:rsidR="000D6E86" w:rsidRPr="0097641B" w:rsidRDefault="00FD6458" w:rsidP="00136653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мотиваційний лист, складений у довільній формі</w:t>
      </w:r>
      <w:r w:rsidR="000D6E86" w:rsidRPr="0097641B">
        <w:rPr>
          <w:rFonts w:ascii="Times New Roman" w:hAnsi="Times New Roman" w:cs="Times New Roman"/>
          <w:sz w:val="28"/>
          <w:szCs w:val="28"/>
        </w:rPr>
        <w:t>;</w:t>
      </w:r>
    </w:p>
    <w:p w14:paraId="3013E6E7" w14:textId="08A1B0C9" w:rsidR="00FD6458" w:rsidRPr="0097641B" w:rsidRDefault="000D6E86" w:rsidP="00136653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>програма розвитку закладу (перспективний план) на 2 (два) та 6 (шість) років</w:t>
      </w:r>
      <w:r w:rsidR="00FD6458" w:rsidRPr="0097641B">
        <w:rPr>
          <w:rFonts w:ascii="Times New Roman" w:hAnsi="Times New Roman" w:cs="Times New Roman"/>
          <w:sz w:val="28"/>
          <w:szCs w:val="28"/>
        </w:rPr>
        <w:t>.</w:t>
      </w:r>
    </w:p>
    <w:p w14:paraId="068DFFD8" w14:textId="472814D7" w:rsidR="00FD6458" w:rsidRPr="008B386D" w:rsidRDefault="00FD6458" w:rsidP="008B386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386D">
        <w:rPr>
          <w:rFonts w:ascii="Times New Roman" w:hAnsi="Times New Roman" w:cs="Times New Roman"/>
          <w:b/>
          <w:bCs/>
          <w:sz w:val="28"/>
          <w:szCs w:val="28"/>
        </w:rPr>
        <w:t xml:space="preserve">Термін прийняття документів: </w:t>
      </w:r>
      <w:r w:rsidRPr="00CF7E10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1540A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F5DF7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="001540A4">
        <w:rPr>
          <w:rFonts w:ascii="Times New Roman" w:hAnsi="Times New Roman" w:cs="Times New Roman"/>
          <w:b/>
          <w:bCs/>
          <w:sz w:val="28"/>
          <w:szCs w:val="28"/>
        </w:rPr>
        <w:t xml:space="preserve"> листопада</w:t>
      </w:r>
      <w:r w:rsidR="000D6E86" w:rsidRPr="00D947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B386D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0D6E86" w:rsidRPr="008B386D">
        <w:rPr>
          <w:rFonts w:ascii="Times New Roman" w:hAnsi="Times New Roman" w:cs="Times New Roman"/>
          <w:b/>
          <w:bCs/>
          <w:sz w:val="28"/>
          <w:szCs w:val="28"/>
        </w:rPr>
        <w:t>6 року.</w:t>
      </w:r>
    </w:p>
    <w:p w14:paraId="7D019BC4" w14:textId="77777777" w:rsidR="008B386D" w:rsidRPr="008B386D" w:rsidRDefault="008B386D" w:rsidP="008B386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386D">
        <w:rPr>
          <w:rFonts w:ascii="Times New Roman" w:hAnsi="Times New Roman" w:cs="Times New Roman"/>
          <w:b/>
          <w:bCs/>
          <w:sz w:val="28"/>
          <w:szCs w:val="28"/>
        </w:rPr>
        <w:t xml:space="preserve">Місце подання документів для участі в конкурсі: управління майном спільної власності Львівської обласної ради, м. Львів, пл. Андрія Парубія, 1, 3 поверх, </w:t>
      </w:r>
      <w:proofErr w:type="spellStart"/>
      <w:r w:rsidRPr="008B386D">
        <w:rPr>
          <w:rFonts w:ascii="Times New Roman" w:hAnsi="Times New Roman" w:cs="Times New Roman"/>
          <w:b/>
          <w:bCs/>
          <w:sz w:val="28"/>
          <w:szCs w:val="28"/>
        </w:rPr>
        <w:t>каб</w:t>
      </w:r>
      <w:proofErr w:type="spellEnd"/>
      <w:r w:rsidRPr="008B386D">
        <w:rPr>
          <w:rFonts w:ascii="Times New Roman" w:hAnsi="Times New Roman" w:cs="Times New Roman"/>
          <w:b/>
          <w:bCs/>
          <w:sz w:val="28"/>
          <w:szCs w:val="28"/>
        </w:rPr>
        <w:t>. №306.</w:t>
      </w:r>
    </w:p>
    <w:p w14:paraId="41C1A99C" w14:textId="77777777" w:rsidR="008B386D" w:rsidRPr="008B386D" w:rsidRDefault="008B386D" w:rsidP="008B386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386D">
        <w:rPr>
          <w:rFonts w:ascii="Times New Roman" w:hAnsi="Times New Roman" w:cs="Times New Roman"/>
          <w:b/>
          <w:bCs/>
          <w:sz w:val="28"/>
          <w:szCs w:val="28"/>
        </w:rPr>
        <w:t>Прийом документів: з понеділка до п’ятниці з 10:00 до 17:00.</w:t>
      </w:r>
    </w:p>
    <w:p w14:paraId="7A2B8D61" w14:textId="77777777" w:rsidR="00BE36B4" w:rsidRPr="008B386D" w:rsidRDefault="00FD6458" w:rsidP="008B38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86D">
        <w:rPr>
          <w:rFonts w:ascii="Times New Roman" w:hAnsi="Times New Roman" w:cs="Times New Roman"/>
          <w:sz w:val="28"/>
          <w:szCs w:val="28"/>
        </w:rPr>
        <w:t xml:space="preserve">Дата і місце початку конкурсного відбору: </w:t>
      </w:r>
      <w:r w:rsidR="00BE36B4" w:rsidRPr="008B386D">
        <w:rPr>
          <w:rFonts w:ascii="Times New Roman" w:hAnsi="Times New Roman" w:cs="Times New Roman"/>
          <w:sz w:val="28"/>
          <w:szCs w:val="28"/>
        </w:rPr>
        <w:t>Претенденти які за результатами розгляду поданих документів допущені до конкурсного відбору, будуть повідомлені додатково про дату і місце початку конкурсного відбору, але не пізніше 5 робочих днів після закінчення кінцевого строку подання документів.</w:t>
      </w:r>
    </w:p>
    <w:p w14:paraId="65AB8709" w14:textId="087F9BCC" w:rsidR="00FD6458" w:rsidRPr="0097641B" w:rsidRDefault="00FD6458" w:rsidP="008B38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86D">
        <w:rPr>
          <w:rFonts w:ascii="Times New Roman" w:hAnsi="Times New Roman" w:cs="Times New Roman"/>
          <w:sz w:val="28"/>
          <w:szCs w:val="28"/>
        </w:rPr>
        <w:t>Етапи проведення та тривалість конкурсного відбору:</w:t>
      </w:r>
      <w:r w:rsidRPr="0097641B">
        <w:rPr>
          <w:rFonts w:ascii="Times New Roman" w:hAnsi="Times New Roman" w:cs="Times New Roman"/>
          <w:sz w:val="28"/>
          <w:szCs w:val="28"/>
        </w:rPr>
        <w:t xml:space="preserve"> перший етап - тестова перевірка знань та вирішення ситуаційного завдання (тривалість виконання завдань кандидатом (-</w:t>
      </w:r>
      <w:proofErr w:type="spellStart"/>
      <w:r w:rsidRPr="0097641B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97641B">
        <w:rPr>
          <w:rFonts w:ascii="Times New Roman" w:hAnsi="Times New Roman" w:cs="Times New Roman"/>
          <w:sz w:val="28"/>
          <w:szCs w:val="28"/>
        </w:rPr>
        <w:t>) – 1 год. 30 хв.), другий етап - публічна та відкрита презентація державною мовою перспективного плану розвитку комунального закладу Львівської обласної ради «</w:t>
      </w:r>
      <w:r w:rsidR="007D3547" w:rsidRPr="007D3547">
        <w:rPr>
          <w:rFonts w:ascii="Times New Roman" w:hAnsi="Times New Roman" w:cs="Times New Roman"/>
          <w:bCs/>
          <w:sz w:val="28"/>
          <w:szCs w:val="28"/>
        </w:rPr>
        <w:t xml:space="preserve">Львівська спеціальна школа </w:t>
      </w:r>
      <w:r w:rsidR="00807A6A" w:rsidRPr="00807A6A">
        <w:rPr>
          <w:rFonts w:ascii="Times New Roman" w:hAnsi="Times New Roman" w:cs="Times New Roman"/>
          <w:bCs/>
          <w:sz w:val="28"/>
          <w:szCs w:val="28"/>
        </w:rPr>
        <w:t>Марії Покрови</w:t>
      </w:r>
      <w:r w:rsidRPr="0097641B">
        <w:rPr>
          <w:rFonts w:ascii="Times New Roman" w:hAnsi="Times New Roman" w:cs="Times New Roman"/>
          <w:sz w:val="28"/>
          <w:szCs w:val="28"/>
        </w:rPr>
        <w:t>» (тривалість виступу ~20 хв., запитання і обговорення  ~20 хв.)</w:t>
      </w:r>
      <w:r w:rsidR="00E960F0">
        <w:rPr>
          <w:rFonts w:ascii="Times New Roman" w:hAnsi="Times New Roman" w:cs="Times New Roman"/>
          <w:sz w:val="28"/>
          <w:szCs w:val="28"/>
        </w:rPr>
        <w:t>.</w:t>
      </w:r>
    </w:p>
    <w:p w14:paraId="6B86DDE5" w14:textId="2B5C7259" w:rsidR="005C4B59" w:rsidRPr="0097641B" w:rsidRDefault="00FD6458" w:rsidP="008B38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41B">
        <w:rPr>
          <w:rFonts w:ascii="Times New Roman" w:hAnsi="Times New Roman" w:cs="Times New Roman"/>
          <w:sz w:val="28"/>
          <w:szCs w:val="28"/>
        </w:rPr>
        <w:t xml:space="preserve">Контакти відповідальної особи: </w:t>
      </w:r>
      <w:r w:rsidR="008F4B40" w:rsidRPr="0097641B">
        <w:rPr>
          <w:rFonts w:ascii="Times New Roman" w:hAnsi="Times New Roman" w:cs="Times New Roman"/>
          <w:sz w:val="28"/>
          <w:szCs w:val="28"/>
        </w:rPr>
        <w:t>Задорожн</w:t>
      </w:r>
      <w:r w:rsidR="008F4B40">
        <w:rPr>
          <w:rFonts w:ascii="Times New Roman" w:hAnsi="Times New Roman" w:cs="Times New Roman"/>
          <w:sz w:val="28"/>
          <w:szCs w:val="28"/>
        </w:rPr>
        <w:t>и</w:t>
      </w:r>
      <w:r w:rsidR="008F4B40" w:rsidRPr="0097641B">
        <w:rPr>
          <w:rFonts w:ascii="Times New Roman" w:hAnsi="Times New Roman" w:cs="Times New Roman"/>
          <w:sz w:val="28"/>
          <w:szCs w:val="28"/>
        </w:rPr>
        <w:t xml:space="preserve">й Ярослав, </w:t>
      </w:r>
      <w:proofErr w:type="spellStart"/>
      <w:r w:rsidR="008F4B40" w:rsidRPr="0097641B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="008F4B40" w:rsidRPr="0097641B">
        <w:rPr>
          <w:rFonts w:ascii="Times New Roman" w:hAnsi="Times New Roman" w:cs="Times New Roman"/>
          <w:sz w:val="28"/>
          <w:szCs w:val="28"/>
        </w:rPr>
        <w:t>. 2-999-</w:t>
      </w:r>
      <w:r w:rsidR="008F4B40">
        <w:rPr>
          <w:rFonts w:ascii="Times New Roman" w:hAnsi="Times New Roman" w:cs="Times New Roman"/>
          <w:sz w:val="28"/>
          <w:szCs w:val="28"/>
        </w:rPr>
        <w:t xml:space="preserve">807,              </w:t>
      </w:r>
      <w:proofErr w:type="spellStart"/>
      <w:r w:rsidR="008F4B40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F4B40">
        <w:rPr>
          <w:rFonts w:ascii="Times New Roman" w:hAnsi="Times New Roman" w:cs="Times New Roman"/>
          <w:sz w:val="28"/>
          <w:szCs w:val="28"/>
        </w:rPr>
        <w:t xml:space="preserve">. №306 (Кісера Тарас, </w:t>
      </w:r>
      <w:proofErr w:type="spellStart"/>
      <w:r w:rsidR="008F4B40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="008F4B40">
        <w:rPr>
          <w:rFonts w:ascii="Times New Roman" w:hAnsi="Times New Roman" w:cs="Times New Roman"/>
          <w:sz w:val="28"/>
          <w:szCs w:val="28"/>
        </w:rPr>
        <w:t xml:space="preserve">. 2-999-855, </w:t>
      </w:r>
      <w:proofErr w:type="spellStart"/>
      <w:r w:rsidR="008F4B40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F4B40">
        <w:rPr>
          <w:rFonts w:ascii="Times New Roman" w:hAnsi="Times New Roman" w:cs="Times New Roman"/>
          <w:sz w:val="28"/>
          <w:szCs w:val="28"/>
        </w:rPr>
        <w:t>. №347),</w:t>
      </w:r>
      <w:r w:rsidR="008F4B40" w:rsidRPr="0097641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BE36B4" w:rsidRPr="0097641B">
          <w:rPr>
            <w:rStyle w:val="ae"/>
            <w:rFonts w:ascii="Times New Roman" w:hAnsi="Times New Roman" w:cs="Times New Roman"/>
            <w:sz w:val="28"/>
            <w:szCs w:val="28"/>
          </w:rPr>
          <w:t>umsv@lvivoblrada.gov.ua</w:t>
        </w:r>
      </w:hyperlink>
      <w:r w:rsidRPr="0097641B">
        <w:rPr>
          <w:rFonts w:ascii="Times New Roman" w:hAnsi="Times New Roman" w:cs="Times New Roman"/>
          <w:sz w:val="28"/>
          <w:szCs w:val="28"/>
        </w:rPr>
        <w:t>.</w:t>
      </w:r>
    </w:p>
    <w:p w14:paraId="4E8284F4" w14:textId="77777777" w:rsidR="00E960F0" w:rsidRPr="0097641B" w:rsidRDefault="00E960F0" w:rsidP="00BE36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960F0" w:rsidRPr="0097641B" w:rsidSect="00D51717">
      <w:pgSz w:w="11906" w:h="16838"/>
      <w:pgMar w:top="567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52D2B"/>
    <w:multiLevelType w:val="hybridMultilevel"/>
    <w:tmpl w:val="FA9272F2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A7858A8"/>
    <w:multiLevelType w:val="hybridMultilevel"/>
    <w:tmpl w:val="F02A1B9A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59"/>
    <w:rsid w:val="000B7392"/>
    <w:rsid w:val="000D6E86"/>
    <w:rsid w:val="00136653"/>
    <w:rsid w:val="001540A4"/>
    <w:rsid w:val="001B1CFE"/>
    <w:rsid w:val="002B21C6"/>
    <w:rsid w:val="003A0B1C"/>
    <w:rsid w:val="00427729"/>
    <w:rsid w:val="00453571"/>
    <w:rsid w:val="004B6B4C"/>
    <w:rsid w:val="005C4B59"/>
    <w:rsid w:val="00604CC9"/>
    <w:rsid w:val="00777253"/>
    <w:rsid w:val="00784118"/>
    <w:rsid w:val="007D3547"/>
    <w:rsid w:val="00807A6A"/>
    <w:rsid w:val="008B386D"/>
    <w:rsid w:val="008F4B40"/>
    <w:rsid w:val="0097641B"/>
    <w:rsid w:val="009C33D6"/>
    <w:rsid w:val="00A71166"/>
    <w:rsid w:val="00B91E6D"/>
    <w:rsid w:val="00BB041F"/>
    <w:rsid w:val="00BE36B4"/>
    <w:rsid w:val="00C1655F"/>
    <w:rsid w:val="00CF7E10"/>
    <w:rsid w:val="00D51717"/>
    <w:rsid w:val="00D94773"/>
    <w:rsid w:val="00D95684"/>
    <w:rsid w:val="00DB7786"/>
    <w:rsid w:val="00DD01C4"/>
    <w:rsid w:val="00E70546"/>
    <w:rsid w:val="00E960F0"/>
    <w:rsid w:val="00EF5DF7"/>
    <w:rsid w:val="00FD303C"/>
    <w:rsid w:val="00FD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AC508"/>
  <w15:chartTrackingRefBased/>
  <w15:docId w15:val="{E1C6A12E-A7CC-4063-849D-B14DA3A9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4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4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B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4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B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4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4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4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4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4B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4B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4B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4B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4B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4B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4B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4B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4B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4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C4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4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C4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4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C4B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4B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4B5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4B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C4B5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C4B59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E36B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E3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sv@lvivoblrada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2535</Words>
  <Characters>1446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um188</dc:creator>
  <cp:keywords/>
  <dc:description/>
  <cp:lastModifiedBy>Тарас Вол</cp:lastModifiedBy>
  <cp:revision>24</cp:revision>
  <cp:lastPrinted>2026-11-02T09:57:00Z</cp:lastPrinted>
  <dcterms:created xsi:type="dcterms:W3CDTF">2026-10-19T09:07:00Z</dcterms:created>
  <dcterms:modified xsi:type="dcterms:W3CDTF">2026-11-04T08:07:00Z</dcterms:modified>
</cp:coreProperties>
</file>